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F47" w:rsidRPr="00977F47" w:rsidRDefault="00977F47" w:rsidP="00977F47">
      <w:pPr>
        <w:ind w:left="0"/>
        <w:jc w:val="center"/>
        <w:rPr>
          <w:rFonts w:eastAsia="Times New Roman" w:cs="Times New Roman"/>
          <w:lang w:eastAsia="ru-RU"/>
        </w:rPr>
      </w:pPr>
      <w:r w:rsidRPr="00977F47">
        <w:rPr>
          <w:rFonts w:eastAsia="Times New Roman" w:cs="Times New Roman"/>
          <w:lang w:eastAsia="ru-RU"/>
        </w:rPr>
        <w:t>ПРИКАЗ</w:t>
      </w:r>
    </w:p>
    <w:p w:rsidR="00977F47" w:rsidRPr="00977F47" w:rsidRDefault="00977F47" w:rsidP="00977F47">
      <w:pPr>
        <w:ind w:left="0"/>
        <w:jc w:val="center"/>
        <w:rPr>
          <w:rFonts w:eastAsia="Times New Roman" w:cs="Times New Roman"/>
          <w:lang w:eastAsia="ru-RU"/>
        </w:rPr>
      </w:pPr>
      <w:r w:rsidRPr="00977F47">
        <w:rPr>
          <w:rFonts w:eastAsia="Times New Roman" w:cs="Times New Roman"/>
          <w:lang w:eastAsia="ru-RU"/>
        </w:rPr>
        <w:t>МИНИСТЕРСТВА</w:t>
      </w:r>
    </w:p>
    <w:p w:rsidR="00977F47" w:rsidRPr="00977F47" w:rsidRDefault="00977F47" w:rsidP="00977F47">
      <w:pPr>
        <w:ind w:left="0"/>
        <w:jc w:val="center"/>
        <w:rPr>
          <w:rFonts w:eastAsia="Times New Roman" w:cs="Times New Roman"/>
          <w:lang w:eastAsia="ru-RU"/>
        </w:rPr>
      </w:pPr>
      <w:r w:rsidRPr="00977F47">
        <w:rPr>
          <w:rFonts w:eastAsia="Times New Roman" w:cs="Times New Roman"/>
          <w:lang w:eastAsia="ru-RU"/>
        </w:rPr>
        <w:t>ПО СОЦИАЛЬНОЙ ЗАЩИТЕ И ТРУДУ</w:t>
      </w:r>
    </w:p>
    <w:p w:rsidR="00977F47" w:rsidRPr="00977F47" w:rsidRDefault="00977F47" w:rsidP="00977F47">
      <w:pPr>
        <w:ind w:left="0"/>
        <w:jc w:val="center"/>
        <w:rPr>
          <w:rFonts w:eastAsia="Times New Roman" w:cs="Times New Roman"/>
          <w:lang w:eastAsia="ru-RU"/>
        </w:rPr>
      </w:pPr>
      <w:r w:rsidRPr="00977F47">
        <w:rPr>
          <w:rFonts w:eastAsia="Times New Roman" w:cs="Times New Roman"/>
          <w:lang w:eastAsia="ru-RU"/>
        </w:rPr>
        <w:t>ПРИДНЕСТРОВСКОЙ МОЛДАВСКОЙ РЕСПУБЛИКИ</w:t>
      </w:r>
    </w:p>
    <w:p w:rsidR="00977F47" w:rsidRPr="00977F47" w:rsidRDefault="00977F47" w:rsidP="00977F47">
      <w:pPr>
        <w:tabs>
          <w:tab w:val="left" w:pos="0"/>
        </w:tabs>
        <w:ind w:left="0"/>
        <w:jc w:val="center"/>
        <w:rPr>
          <w:rFonts w:eastAsia="Times New Roman" w:cs="Times New Roman"/>
          <w:color w:val="000000"/>
        </w:rPr>
      </w:pPr>
    </w:p>
    <w:p w:rsidR="00977F47" w:rsidRPr="007A3F03" w:rsidRDefault="00264464" w:rsidP="00977F47">
      <w:pPr>
        <w:tabs>
          <w:tab w:val="left" w:pos="0"/>
        </w:tabs>
        <w:ind w:left="0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Об утверждении П</w:t>
      </w:r>
      <w:r w:rsidR="00977F47" w:rsidRPr="00977F47">
        <w:rPr>
          <w:rFonts w:eastAsia="Times New Roman" w:cs="Times New Roman"/>
          <w:color w:val="000000"/>
        </w:rPr>
        <w:t>еречня документов, необходимых для назначения государственных пенсий</w:t>
      </w:r>
    </w:p>
    <w:p w:rsidR="00977F47" w:rsidRPr="00977F47" w:rsidRDefault="00977F47" w:rsidP="00977F47">
      <w:pPr>
        <w:tabs>
          <w:tab w:val="left" w:pos="0"/>
        </w:tabs>
        <w:ind w:left="0"/>
        <w:jc w:val="center"/>
        <w:rPr>
          <w:rFonts w:eastAsia="Times New Roman" w:cs="Times New Roman"/>
          <w:color w:val="000000"/>
        </w:rPr>
      </w:pPr>
    </w:p>
    <w:p w:rsidR="00977F47" w:rsidRPr="00977F47" w:rsidRDefault="00977F47" w:rsidP="00977F47">
      <w:pPr>
        <w:ind w:left="0"/>
        <w:jc w:val="center"/>
        <w:rPr>
          <w:rFonts w:eastAsia="Times New Roman" w:cs="Times New Roman"/>
          <w:lang w:eastAsia="ru-RU"/>
        </w:rPr>
      </w:pPr>
      <w:r w:rsidRPr="00977F47">
        <w:rPr>
          <w:rFonts w:eastAsia="Times New Roman" w:cs="Times New Roman"/>
          <w:lang w:eastAsia="ru-RU"/>
        </w:rPr>
        <w:t>Согласован:</w:t>
      </w:r>
    </w:p>
    <w:p w:rsidR="00977F47" w:rsidRPr="00977F47" w:rsidRDefault="00977F47" w:rsidP="00977F47">
      <w:pPr>
        <w:ind w:left="0"/>
        <w:jc w:val="center"/>
        <w:rPr>
          <w:rFonts w:eastAsia="Times New Roman" w:cs="Times New Roman"/>
          <w:lang w:eastAsia="ru-RU"/>
        </w:rPr>
      </w:pPr>
      <w:r w:rsidRPr="00977F47">
        <w:rPr>
          <w:rFonts w:eastAsia="Times New Roman" w:cs="Times New Roman"/>
          <w:lang w:eastAsia="ru-RU"/>
        </w:rPr>
        <w:t>Единый государственный фонд социального страхования</w:t>
      </w:r>
    </w:p>
    <w:p w:rsidR="00977F47" w:rsidRPr="00977F47" w:rsidRDefault="00977F47" w:rsidP="00977F47">
      <w:pPr>
        <w:ind w:left="0"/>
        <w:jc w:val="center"/>
        <w:rPr>
          <w:rFonts w:eastAsia="Times New Roman" w:cs="Times New Roman"/>
          <w:lang w:eastAsia="ru-RU"/>
        </w:rPr>
      </w:pPr>
    </w:p>
    <w:p w:rsidR="00977F47" w:rsidRPr="00977F47" w:rsidRDefault="00977F47" w:rsidP="00977F47">
      <w:pPr>
        <w:ind w:left="0"/>
        <w:jc w:val="center"/>
        <w:rPr>
          <w:rFonts w:eastAsia="Times New Roman" w:cs="Times New Roman"/>
          <w:lang w:eastAsia="ru-RU"/>
        </w:rPr>
      </w:pPr>
      <w:r w:rsidRPr="00977F47">
        <w:rPr>
          <w:rFonts w:eastAsia="Times New Roman" w:cs="Times New Roman"/>
          <w:lang w:eastAsia="ru-RU"/>
        </w:rPr>
        <w:t>Зарегистрирован Министерством юстиции</w:t>
      </w:r>
    </w:p>
    <w:p w:rsidR="00977F47" w:rsidRPr="00977F47" w:rsidRDefault="00977F47" w:rsidP="00977F47">
      <w:pPr>
        <w:ind w:left="0"/>
        <w:jc w:val="center"/>
        <w:rPr>
          <w:rFonts w:eastAsia="Times New Roman" w:cs="Times New Roman"/>
          <w:lang w:eastAsia="ru-RU"/>
        </w:rPr>
      </w:pPr>
      <w:r w:rsidRPr="00977F47">
        <w:rPr>
          <w:rFonts w:eastAsia="Times New Roman" w:cs="Times New Roman"/>
          <w:lang w:eastAsia="ru-RU"/>
        </w:rPr>
        <w:t>Приднестровской Молдавской Республики</w:t>
      </w:r>
    </w:p>
    <w:p w:rsidR="00977F47" w:rsidRPr="00977F47" w:rsidRDefault="00977F47" w:rsidP="00977F47">
      <w:pPr>
        <w:ind w:left="0"/>
        <w:jc w:val="center"/>
        <w:rPr>
          <w:rFonts w:eastAsia="Times New Roman" w:cs="Times New Roman"/>
          <w:lang w:eastAsia="ru-RU"/>
        </w:rPr>
      </w:pPr>
      <w:r w:rsidRPr="007A3F03">
        <w:rPr>
          <w:rFonts w:eastAsia="Times New Roman" w:cs="Times New Roman"/>
          <w:lang w:eastAsia="ru-RU"/>
        </w:rPr>
        <w:t>от 06 декабря 2019 года</w:t>
      </w:r>
    </w:p>
    <w:p w:rsidR="00977F47" w:rsidRPr="007A3F03" w:rsidRDefault="00977F47" w:rsidP="00977F47">
      <w:pPr>
        <w:ind w:left="0"/>
        <w:jc w:val="center"/>
        <w:rPr>
          <w:rFonts w:eastAsia="Times New Roman" w:cs="Times New Roman"/>
          <w:lang w:eastAsia="ru-RU"/>
        </w:rPr>
      </w:pPr>
      <w:r w:rsidRPr="00977F47">
        <w:rPr>
          <w:rFonts w:eastAsia="Times New Roman" w:cs="Times New Roman"/>
          <w:lang w:eastAsia="ru-RU"/>
        </w:rPr>
        <w:t>Регистрационный №</w:t>
      </w:r>
      <w:r w:rsidRPr="007A3F03">
        <w:rPr>
          <w:rFonts w:eastAsia="Times New Roman" w:cs="Times New Roman"/>
          <w:lang w:eastAsia="ru-RU"/>
        </w:rPr>
        <w:t xml:space="preserve"> 9200</w:t>
      </w:r>
    </w:p>
    <w:p w:rsidR="00977F47" w:rsidRPr="00977F47" w:rsidRDefault="00977F47" w:rsidP="00977F47">
      <w:pPr>
        <w:tabs>
          <w:tab w:val="left" w:pos="0"/>
        </w:tabs>
        <w:ind w:left="0"/>
        <w:jc w:val="center"/>
        <w:rPr>
          <w:rFonts w:eastAsia="Times New Roman" w:cs="Times New Roman"/>
          <w:color w:val="000000"/>
        </w:rPr>
      </w:pPr>
    </w:p>
    <w:p w:rsidR="00977F47" w:rsidRPr="00977F47" w:rsidRDefault="00977F47" w:rsidP="00977F47">
      <w:pPr>
        <w:tabs>
          <w:tab w:val="left" w:pos="4111"/>
        </w:tabs>
        <w:ind w:left="0" w:firstLine="709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В соответствии с Законом Приднестровской Молдавской Республики от 17 февраля 2005 года № 537-З-</w:t>
      </w:r>
      <w:r w:rsidRPr="00977F47">
        <w:rPr>
          <w:rFonts w:eastAsia="Times New Roman" w:cs="Times New Roman"/>
          <w:color w:val="000000"/>
          <w:lang w:val="en-US" w:eastAsia="ru-RU"/>
        </w:rPr>
        <w:t>III</w:t>
      </w:r>
      <w:r w:rsidRPr="00977F47">
        <w:rPr>
          <w:rFonts w:eastAsia="Times New Roman" w:cs="Times New Roman"/>
          <w:color w:val="000000"/>
          <w:lang w:eastAsia="ru-RU"/>
        </w:rPr>
        <w:t xml:space="preserve"> «О государственном пенсионном обеспечении граждан в Приднестровской Молдавской Республике» (САЗ    05-8) в действующей редакции, Законом Приднестровской Молдавской Республики от 11 января 2010 года № 8-З-</w:t>
      </w:r>
      <w:r w:rsidRPr="00977F47">
        <w:rPr>
          <w:rFonts w:eastAsia="Times New Roman" w:cs="Times New Roman"/>
          <w:color w:val="000000"/>
          <w:lang w:val="en-US" w:eastAsia="ru-RU"/>
        </w:rPr>
        <w:t>IV</w:t>
      </w:r>
      <w:r w:rsidRPr="00977F47">
        <w:rPr>
          <w:rFonts w:eastAsia="Times New Roman" w:cs="Times New Roman"/>
          <w:color w:val="000000"/>
          <w:lang w:eastAsia="ru-RU"/>
        </w:rPr>
        <w:t xml:space="preserve"> «О социальной защите граждан, пострадавших вследствие Чернобыльской катастрофы и иных радиационных или техногенных катастроф» (САЗ 10-2) в действующей редакции, Постановлением Правительства Приднестровской Молдавской Республики  от 23 июля 2018 года № 255 «Об утверждении Перечня документов и сведений, находящихся в распоряжении отдельных государственных органов и запрещенных к истребованию у граждан» (САЗ 18-30)</w:t>
      </w:r>
      <w:r w:rsidRPr="00977F47">
        <w:rPr>
          <w:rFonts w:eastAsia="Times New Roman" w:cs="Times New Roman"/>
          <w:lang w:eastAsia="ru-RU"/>
        </w:rPr>
        <w:t xml:space="preserve"> с изменениями и дополнениями, внесенными постановлениями Правительства Приднестровской Молдавской Республики от 9 июля 2019 года № 254 (саз 19-26), от 12 августа 2019 года № 293 (САЗ 19-31), от 13 сентября 2019 года № 342 (САЗ 19-35)</w:t>
      </w:r>
      <w:r w:rsidRPr="00977F47">
        <w:rPr>
          <w:rFonts w:eastAsia="Times New Roman" w:cs="Times New Roman"/>
          <w:color w:val="000000"/>
          <w:lang w:eastAsia="ru-RU"/>
        </w:rPr>
        <w:t xml:space="preserve"> в целях упорядочения предоставления государственных услуг, оптимизации взаимодействия государственных органов с заявителями, приказываю:</w:t>
      </w:r>
    </w:p>
    <w:p w:rsidR="00977F47" w:rsidRPr="00977F47" w:rsidRDefault="00977F47" w:rsidP="00977F47">
      <w:pPr>
        <w:tabs>
          <w:tab w:val="left" w:pos="4111"/>
        </w:tabs>
        <w:ind w:left="0" w:firstLine="567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1. Утвердить Перечень документов, необходимых для назначения государственных пенсий</w:t>
      </w:r>
      <w:r w:rsidR="00264464">
        <w:rPr>
          <w:rFonts w:eastAsia="Times New Roman" w:cs="Times New Roman"/>
          <w:color w:val="000000"/>
          <w:lang w:eastAsia="ru-RU"/>
        </w:rPr>
        <w:t>,</w:t>
      </w:r>
      <w:r w:rsidRPr="00977F47">
        <w:rPr>
          <w:rFonts w:eastAsia="Times New Roman" w:cs="Times New Roman"/>
          <w:color w:val="000000"/>
          <w:lang w:eastAsia="ru-RU"/>
        </w:rPr>
        <w:t xml:space="preserve"> согласно Приложению к настоящему Приказу.</w:t>
      </w:r>
    </w:p>
    <w:p w:rsidR="00977F47" w:rsidRPr="00977F47" w:rsidRDefault="00977F47" w:rsidP="00977F47">
      <w:pPr>
        <w:shd w:val="clear" w:color="auto" w:fill="FFFFFF"/>
        <w:ind w:left="0" w:firstLine="567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 w:rsidR="00977F47" w:rsidRPr="00977F47" w:rsidRDefault="00977F47" w:rsidP="00977F47">
      <w:pPr>
        <w:shd w:val="clear" w:color="auto" w:fill="FFFFFF"/>
        <w:ind w:left="0" w:firstLine="567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3. Направить настоящий Приказ в Единый государственный фонд социального страхования Приднестровской Молдавской Республики для использования в работе.</w:t>
      </w:r>
    </w:p>
    <w:p w:rsidR="00977F47" w:rsidRPr="00977F47" w:rsidRDefault="00977F47" w:rsidP="00977F47">
      <w:pPr>
        <w:shd w:val="clear" w:color="auto" w:fill="FFFFFF"/>
        <w:ind w:left="0" w:firstLine="567"/>
        <w:jc w:val="both"/>
        <w:rPr>
          <w:rFonts w:eastAsia="Times New Roman" w:cs="Times New Roman"/>
          <w:lang w:eastAsia="ru-RU"/>
        </w:rPr>
      </w:pPr>
      <w:r w:rsidRPr="00977F47">
        <w:rPr>
          <w:rFonts w:eastAsia="Times New Roman" w:cs="Times New Roman"/>
          <w:lang w:eastAsia="ru-RU"/>
        </w:rPr>
        <w:t>4. Контроль по исполнению настоящего Приказа возложить на первого заместителя министра по социальной защите и труду Приднестровской Молдавской Республики.</w:t>
      </w:r>
    </w:p>
    <w:p w:rsidR="00977F47" w:rsidRPr="00977F47" w:rsidRDefault="00977F47" w:rsidP="00977F47">
      <w:pPr>
        <w:shd w:val="clear" w:color="auto" w:fill="FFFFFF"/>
        <w:ind w:left="0" w:firstLine="567"/>
        <w:jc w:val="both"/>
        <w:rPr>
          <w:rFonts w:eastAsia="Calibri" w:cs="Times New Roman"/>
          <w:i/>
          <w:iCs/>
          <w:lang w:eastAsia="ru-RU"/>
        </w:rPr>
      </w:pPr>
      <w:r w:rsidRPr="00977F47">
        <w:rPr>
          <w:rFonts w:eastAsia="Calibri" w:cs="Times New Roman"/>
          <w:lang w:eastAsia="ru-RU"/>
        </w:rPr>
        <w:t>5. Признать утратившими силу Приказ Министерства по социальной защите и труду Приднестровской Молдавской Республики от 24 марта 2004 года № 127 «Об утверждении перечня документов, необходимых для назначения государственных пенсий в Приднестровской Молдавской Республике» (регистрационный № 2705 от 6 апреля 2004 года) (САЗ 04 – 15) с изменениями и дополнениями, внесенными приказами Министерства по социальной защите и труду Приднестровской Молдавской Республики от      5 апреля 2006 года № 161 (регистрационный № 3533 от 14 апреля 2006 года) (САЗ 06-16), от 1 июля 2011 года № 357 (регистрационный № 5698 от 26 июля 2011 года) (САЗ 11-30), от 27 марта 2013 года № 40 (САЗ 13-18) (р</w:t>
      </w:r>
      <w:r w:rsidRPr="00977F47">
        <w:rPr>
          <w:rFonts w:eastAsia="Calibri" w:cs="Times New Roman"/>
          <w:iCs/>
          <w:lang w:eastAsia="ru-RU"/>
        </w:rPr>
        <w:t>егистрационный № 6420 от 8 мая 2013 года)</w:t>
      </w:r>
      <w:r w:rsidR="00264464">
        <w:rPr>
          <w:rFonts w:eastAsia="Calibri" w:cs="Times New Roman"/>
          <w:iCs/>
          <w:lang w:eastAsia="ru-RU"/>
        </w:rPr>
        <w:t xml:space="preserve"> (САЗ 13-18)</w:t>
      </w:r>
      <w:r w:rsidRPr="00977F47">
        <w:rPr>
          <w:rFonts w:eastAsia="Calibri" w:cs="Times New Roman"/>
          <w:iCs/>
          <w:lang w:eastAsia="ru-RU"/>
        </w:rPr>
        <w:t>.</w:t>
      </w:r>
    </w:p>
    <w:p w:rsidR="00977F47" w:rsidRPr="00977F47" w:rsidRDefault="00977F47" w:rsidP="00977F47">
      <w:pPr>
        <w:shd w:val="clear" w:color="auto" w:fill="FFFFFF"/>
        <w:ind w:left="0" w:firstLine="567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6. Настоящий Приказ вступает в силу со дня, следующего за днем его официального опубликования.</w:t>
      </w:r>
    </w:p>
    <w:p w:rsidR="00977F47" w:rsidRPr="007A3F03" w:rsidRDefault="00977F47" w:rsidP="00977F47">
      <w:pPr>
        <w:shd w:val="clear" w:color="auto" w:fill="FFFFFF"/>
        <w:ind w:left="0"/>
        <w:jc w:val="right"/>
        <w:rPr>
          <w:rFonts w:eastAsia="Times New Roman" w:cs="Times New Roman"/>
          <w:color w:val="000000"/>
          <w:lang w:eastAsia="ru-RU"/>
        </w:rPr>
      </w:pPr>
    </w:p>
    <w:p w:rsidR="00977F47" w:rsidRPr="007A3F03" w:rsidRDefault="00977F47" w:rsidP="00977F47">
      <w:pPr>
        <w:shd w:val="clear" w:color="auto" w:fill="FFFFFF"/>
        <w:ind w:left="0"/>
        <w:rPr>
          <w:rFonts w:eastAsia="Times New Roman" w:cs="Times New Roman"/>
          <w:color w:val="000000"/>
          <w:lang w:eastAsia="ru-RU"/>
        </w:rPr>
      </w:pPr>
      <w:r w:rsidRPr="007A3F03">
        <w:rPr>
          <w:rFonts w:eastAsia="Times New Roman" w:cs="Times New Roman"/>
          <w:color w:val="000000"/>
          <w:lang w:eastAsia="ru-RU"/>
        </w:rPr>
        <w:t xml:space="preserve"> г. Тирасполь </w:t>
      </w:r>
    </w:p>
    <w:p w:rsidR="00977F47" w:rsidRPr="007A3F03" w:rsidRDefault="00977F47" w:rsidP="00977F47">
      <w:pPr>
        <w:shd w:val="clear" w:color="auto" w:fill="FFFFFF"/>
        <w:ind w:left="0"/>
        <w:rPr>
          <w:rFonts w:eastAsia="Times New Roman" w:cs="Times New Roman"/>
          <w:color w:val="000000"/>
          <w:lang w:eastAsia="ru-RU"/>
        </w:rPr>
      </w:pPr>
      <w:r w:rsidRPr="007A3F03">
        <w:rPr>
          <w:rFonts w:eastAsia="Times New Roman" w:cs="Times New Roman"/>
          <w:color w:val="000000"/>
          <w:lang w:eastAsia="ru-RU"/>
        </w:rPr>
        <w:t xml:space="preserve">23 октября 2019 г. </w:t>
      </w:r>
    </w:p>
    <w:p w:rsidR="007A3F03" w:rsidRDefault="00977F47" w:rsidP="007A3F03">
      <w:pPr>
        <w:shd w:val="clear" w:color="auto" w:fill="FFFFFF"/>
        <w:ind w:left="0"/>
        <w:rPr>
          <w:rFonts w:eastAsia="Times New Roman" w:cs="Times New Roman"/>
          <w:color w:val="000000"/>
          <w:lang w:eastAsia="ru-RU"/>
        </w:rPr>
      </w:pPr>
      <w:r w:rsidRPr="007A3F03">
        <w:rPr>
          <w:rFonts w:eastAsia="Times New Roman" w:cs="Times New Roman"/>
          <w:color w:val="000000"/>
          <w:lang w:eastAsia="ru-RU"/>
        </w:rPr>
        <w:t xml:space="preserve">N 1068 </w:t>
      </w:r>
    </w:p>
    <w:p w:rsidR="00977F47" w:rsidRPr="00977F47" w:rsidRDefault="00977F47" w:rsidP="007A3F03">
      <w:pPr>
        <w:shd w:val="clear" w:color="auto" w:fill="FFFFFF"/>
        <w:ind w:left="0"/>
        <w:jc w:val="right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lastRenderedPageBreak/>
        <w:t>Приложение к Приказу</w:t>
      </w:r>
    </w:p>
    <w:p w:rsidR="00977F47" w:rsidRPr="00977F47" w:rsidRDefault="00977F47" w:rsidP="00977F47">
      <w:pPr>
        <w:shd w:val="clear" w:color="auto" w:fill="FFFFFF"/>
        <w:ind w:left="0"/>
        <w:jc w:val="right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Министерства по социальной защите и труду</w:t>
      </w:r>
    </w:p>
    <w:p w:rsidR="00977F47" w:rsidRPr="00977F47" w:rsidRDefault="00977F47" w:rsidP="00977F47">
      <w:pPr>
        <w:shd w:val="clear" w:color="auto" w:fill="FFFFFF"/>
        <w:ind w:left="0"/>
        <w:jc w:val="right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Приднестровской Молдавской Республики</w:t>
      </w:r>
    </w:p>
    <w:p w:rsidR="00977F47" w:rsidRPr="00977F47" w:rsidRDefault="00977F47" w:rsidP="00977F47">
      <w:pPr>
        <w:shd w:val="clear" w:color="auto" w:fill="FFFFFF"/>
        <w:ind w:left="0"/>
        <w:jc w:val="right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от 23 октября 2019 года № 1068</w:t>
      </w:r>
    </w:p>
    <w:p w:rsidR="00977F47" w:rsidRPr="00977F47" w:rsidRDefault="00977F47" w:rsidP="00977F47">
      <w:pPr>
        <w:shd w:val="clear" w:color="auto" w:fill="FFFFFF"/>
        <w:ind w:left="0"/>
        <w:jc w:val="center"/>
        <w:rPr>
          <w:rFonts w:eastAsia="Times New Roman" w:cs="Times New Roman"/>
          <w:color w:val="000000"/>
          <w:lang w:eastAsia="ru-RU"/>
        </w:rPr>
      </w:pPr>
    </w:p>
    <w:p w:rsidR="00977F47" w:rsidRPr="00977F47" w:rsidRDefault="00977F47" w:rsidP="00977F47">
      <w:pPr>
        <w:shd w:val="clear" w:color="auto" w:fill="FFFFFF"/>
        <w:ind w:left="0"/>
        <w:jc w:val="center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Перечень</w:t>
      </w:r>
    </w:p>
    <w:p w:rsidR="00977F47" w:rsidRPr="00977F47" w:rsidRDefault="00977F47" w:rsidP="00977F47">
      <w:pPr>
        <w:shd w:val="clear" w:color="auto" w:fill="FFFFFF"/>
        <w:ind w:left="0"/>
        <w:jc w:val="center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 xml:space="preserve">документов, необходимых для назначения государственных пенсий </w:t>
      </w:r>
    </w:p>
    <w:p w:rsidR="00977F47" w:rsidRPr="00977F47" w:rsidRDefault="00977F47" w:rsidP="00977F47">
      <w:pPr>
        <w:shd w:val="clear" w:color="auto" w:fill="FFFFFF"/>
        <w:ind w:left="0" w:firstLine="709"/>
        <w:rPr>
          <w:rFonts w:eastAsia="Times New Roman" w:cs="Times New Roman"/>
          <w:color w:val="000000"/>
          <w:lang w:eastAsia="ru-RU"/>
        </w:rPr>
      </w:pP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</w:rPr>
      </w:pPr>
      <w:r w:rsidRPr="00977F47">
        <w:rPr>
          <w:rFonts w:eastAsia="Times New Roman" w:cs="Times New Roman"/>
          <w:color w:val="000000"/>
          <w:lang w:eastAsia="ru-RU"/>
        </w:rPr>
        <w:t xml:space="preserve">1. Настоящий Перечень определяет документы, необходимые для назначения пенсии в соответствии </w:t>
      </w:r>
      <w:r w:rsidR="00264464">
        <w:rPr>
          <w:rFonts w:eastAsia="Times New Roman" w:cs="Times New Roman"/>
          <w:color w:val="000000"/>
          <w:lang w:eastAsia="ru-RU"/>
        </w:rPr>
        <w:t xml:space="preserve">с </w:t>
      </w:r>
      <w:r w:rsidRPr="00977F47">
        <w:rPr>
          <w:rFonts w:eastAsia="Times New Roman" w:cs="Times New Roman"/>
          <w:color w:val="000000"/>
        </w:rPr>
        <w:t>Законом Приднестровской Молдавской Республики от 17 февраля 2005 года № 537-З-III «О государственном пенсионном обеспечении граждан в Приднестровской Молдавской Республике» (САЗ 05-8) в действующей редакции.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2. При обращении за назначением пенсии в Центр социального страхования и социальной защиты города (района) (далее – Центр)</w:t>
      </w:r>
      <w:r w:rsidRPr="00977F47">
        <w:rPr>
          <w:rFonts w:eastAsia="Times New Roman" w:cs="Times New Roman"/>
          <w:b/>
          <w:color w:val="000000"/>
          <w:lang w:eastAsia="ru-RU"/>
        </w:rPr>
        <w:t xml:space="preserve"> </w:t>
      </w:r>
      <w:r w:rsidRPr="00977F47">
        <w:rPr>
          <w:rFonts w:eastAsia="Times New Roman" w:cs="Times New Roman"/>
          <w:color w:val="000000"/>
          <w:lang w:eastAsia="ru-RU"/>
        </w:rPr>
        <w:t xml:space="preserve">по месту жительства или по месту пребывания на территории Приднестровской Молдавской Республики подается заявление о назначении пенсии. 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3. К заявлению о назначении трудовой пенсии по возрасту, в зависимости от категории обратившегося за указанной пенсией, прилагаются следующие документы:</w:t>
      </w:r>
    </w:p>
    <w:p w:rsidR="00055529" w:rsidRDefault="00055529" w:rsidP="003F716D">
      <w:pPr>
        <w:shd w:val="clear" w:color="auto" w:fill="FFFFFF"/>
        <w:ind w:left="0" w:firstLine="680"/>
        <w:jc w:val="both"/>
        <w:rPr>
          <w:rFonts w:eastAsia="Times New Roman" w:cs="Times New Roman"/>
          <w:bCs/>
          <w:color w:val="000000"/>
          <w:lang w:eastAsia="ru-RU"/>
        </w:rPr>
      </w:pPr>
      <w:r w:rsidRPr="00055529">
        <w:rPr>
          <w:rFonts w:eastAsia="Times New Roman" w:cs="Times New Roman"/>
          <w:color w:val="000000"/>
          <w:lang w:eastAsia="ru-RU"/>
        </w:rPr>
        <w:t xml:space="preserve">а) </w:t>
      </w:r>
      <w:r w:rsidRPr="00055529">
        <w:rPr>
          <w:rFonts w:eastAsia="Times New Roman" w:cs="Times New Roman"/>
          <w:bCs/>
          <w:color w:val="000000"/>
          <w:lang w:eastAsia="ru-RU"/>
        </w:rPr>
        <w:t>документов, удостоверяющих личность, содержащих сведения о прописке либо регистрации по месту жительства (месту пребывания);</w:t>
      </w:r>
    </w:p>
    <w:p w:rsidR="003F716D" w:rsidRPr="003F716D" w:rsidRDefault="003F716D" w:rsidP="003F716D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3F716D">
        <w:rPr>
          <w:rFonts w:eastAsia="Times New Roman" w:cs="Times New Roman"/>
          <w:color w:val="000000"/>
          <w:lang w:eastAsia="ru-RU"/>
        </w:rPr>
        <w:t>б) подтверждающие трудовой стаж (общий, специальный (льготный));</w:t>
      </w:r>
    </w:p>
    <w:p w:rsidR="00CA7A61" w:rsidRDefault="00CA7A61" w:rsidP="003F716D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CA7A61">
        <w:rPr>
          <w:rFonts w:eastAsia="Times New Roman" w:cs="Times New Roman"/>
          <w:color w:val="000000"/>
          <w:lang w:eastAsia="ru-RU"/>
        </w:rPr>
        <w:t>в) о заработной плате за весь период трудовой или иной общественно-полезной деятельности;</w:t>
      </w:r>
    </w:p>
    <w:p w:rsidR="003F716D" w:rsidRPr="003F716D" w:rsidRDefault="003F716D" w:rsidP="003F716D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3F716D">
        <w:rPr>
          <w:rFonts w:eastAsia="Times New Roman" w:cs="Times New Roman"/>
          <w:color w:val="000000"/>
          <w:lang w:eastAsia="ru-RU"/>
        </w:rPr>
        <w:t xml:space="preserve">г) </w:t>
      </w:r>
      <w:r>
        <w:rPr>
          <w:rFonts w:eastAsia="Times New Roman" w:cs="Times New Roman"/>
          <w:color w:val="000000"/>
          <w:lang w:eastAsia="ru-RU"/>
        </w:rPr>
        <w:t>исключен;</w:t>
      </w:r>
    </w:p>
    <w:p w:rsidR="003F716D" w:rsidRPr="003F716D" w:rsidRDefault="003F716D" w:rsidP="003F716D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3F716D">
        <w:rPr>
          <w:rFonts w:eastAsia="Times New Roman" w:cs="Times New Roman"/>
          <w:color w:val="000000"/>
          <w:lang w:eastAsia="ru-RU"/>
        </w:rPr>
        <w:t>д) подтверждающие брачные отношения;</w:t>
      </w:r>
    </w:p>
    <w:p w:rsidR="003F716D" w:rsidRPr="003F716D" w:rsidRDefault="003F716D" w:rsidP="003F716D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3F716D">
        <w:rPr>
          <w:rFonts w:eastAsia="Times New Roman" w:cs="Times New Roman"/>
          <w:color w:val="000000"/>
          <w:lang w:eastAsia="ru-RU"/>
        </w:rPr>
        <w:t>е) об изменении фамилии, имени, отчества;</w:t>
      </w:r>
    </w:p>
    <w:p w:rsidR="003F716D" w:rsidRPr="003F716D" w:rsidRDefault="003F716D" w:rsidP="003F716D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3F716D">
        <w:rPr>
          <w:rFonts w:eastAsia="Times New Roman" w:cs="Times New Roman"/>
          <w:color w:val="000000"/>
          <w:lang w:eastAsia="ru-RU"/>
        </w:rPr>
        <w:t>ж) о военной службе;</w:t>
      </w:r>
    </w:p>
    <w:p w:rsidR="003F716D" w:rsidRPr="003F716D" w:rsidRDefault="003F716D" w:rsidP="003F716D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3F716D">
        <w:rPr>
          <w:rFonts w:eastAsia="Times New Roman" w:cs="Times New Roman"/>
          <w:color w:val="000000"/>
          <w:lang w:eastAsia="ru-RU"/>
        </w:rPr>
        <w:t>з) об учебе;</w:t>
      </w:r>
    </w:p>
    <w:p w:rsidR="003F716D" w:rsidRPr="003F716D" w:rsidRDefault="003F716D" w:rsidP="003F716D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3F716D">
        <w:rPr>
          <w:rFonts w:eastAsia="Times New Roman" w:cs="Times New Roman"/>
          <w:color w:val="000000"/>
          <w:lang w:eastAsia="ru-RU"/>
        </w:rPr>
        <w:t>и) о рождении детей и воспитании их до восьмилетнего или десятилетнего возраста;</w:t>
      </w:r>
    </w:p>
    <w:p w:rsidR="003F716D" w:rsidRPr="003F716D" w:rsidRDefault="003F716D" w:rsidP="003F716D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3F716D">
        <w:rPr>
          <w:rFonts w:eastAsia="Times New Roman" w:cs="Times New Roman"/>
          <w:color w:val="000000"/>
          <w:lang w:eastAsia="ru-RU"/>
        </w:rPr>
        <w:t>к) о признании ребенка заявителя инвалидом с детства или ребенком-инвалидом;</w:t>
      </w:r>
    </w:p>
    <w:p w:rsidR="003F716D" w:rsidRPr="003F716D" w:rsidRDefault="003F716D" w:rsidP="003F716D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3F716D">
        <w:rPr>
          <w:rFonts w:eastAsia="Times New Roman" w:cs="Times New Roman"/>
          <w:color w:val="000000"/>
          <w:lang w:eastAsia="ru-RU"/>
        </w:rPr>
        <w:t xml:space="preserve">л) </w:t>
      </w:r>
      <w:r w:rsidR="000A729D">
        <w:rPr>
          <w:rFonts w:eastAsia="Times New Roman" w:cs="Times New Roman"/>
          <w:color w:val="000000"/>
          <w:lang w:eastAsia="ru-RU"/>
        </w:rPr>
        <w:t>исключен;</w:t>
      </w:r>
    </w:p>
    <w:p w:rsidR="003F716D" w:rsidRPr="003F716D" w:rsidRDefault="003F716D" w:rsidP="003F716D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3F716D">
        <w:rPr>
          <w:rFonts w:eastAsia="Times New Roman" w:cs="Times New Roman"/>
          <w:color w:val="000000"/>
          <w:lang w:eastAsia="ru-RU"/>
        </w:rPr>
        <w:t>м) о праве на досрочную пенсию как безработному;</w:t>
      </w:r>
    </w:p>
    <w:p w:rsidR="003F716D" w:rsidRPr="003F716D" w:rsidRDefault="003F716D" w:rsidP="003F716D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3F716D">
        <w:rPr>
          <w:rFonts w:eastAsia="Times New Roman" w:cs="Times New Roman"/>
          <w:color w:val="000000"/>
          <w:lang w:eastAsia="ru-RU"/>
        </w:rPr>
        <w:t>н) справка, уточняющая особый характер работы или условия труда, необходимые для назначения досрочной трудовой пенсии и подтверждающая постоянную занятость на льготной работе;</w:t>
      </w:r>
    </w:p>
    <w:p w:rsidR="003F716D" w:rsidRPr="003F716D" w:rsidRDefault="003F716D" w:rsidP="003F716D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3F716D">
        <w:rPr>
          <w:rFonts w:eastAsia="Times New Roman" w:cs="Times New Roman"/>
          <w:color w:val="000000"/>
          <w:lang w:eastAsia="ru-RU"/>
        </w:rPr>
        <w:t>о) об участии в ликвидации последствий аварии на Чернобыльской АЭС;</w:t>
      </w:r>
    </w:p>
    <w:p w:rsidR="003F716D" w:rsidRPr="003F716D" w:rsidRDefault="003F716D" w:rsidP="003F716D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3F716D">
        <w:rPr>
          <w:rFonts w:eastAsia="Times New Roman" w:cs="Times New Roman"/>
          <w:color w:val="000000"/>
          <w:lang w:eastAsia="ru-RU"/>
        </w:rPr>
        <w:t>п) сведения о проживании или работе в определенных зонах, связанных с аварией на Чернобыльской АЭС, об эвакуации из зоны Чернобыльской АЭС;</w:t>
      </w:r>
    </w:p>
    <w:p w:rsidR="003F716D" w:rsidRPr="003F716D" w:rsidRDefault="003F716D" w:rsidP="003F716D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3F716D">
        <w:rPr>
          <w:rFonts w:eastAsia="Times New Roman" w:cs="Times New Roman"/>
          <w:color w:val="000000"/>
          <w:lang w:eastAsia="ru-RU"/>
        </w:rPr>
        <w:t xml:space="preserve">р) справки, подтверждающие право на установление надбавок к пенсии по возрасту, в соответствии со статьей 25 Закона Приднестровской Молдавской </w:t>
      </w:r>
      <w:proofErr w:type="gramStart"/>
      <w:r w:rsidRPr="003F716D">
        <w:rPr>
          <w:rFonts w:eastAsia="Times New Roman" w:cs="Times New Roman"/>
          <w:color w:val="000000"/>
          <w:lang w:eastAsia="ru-RU"/>
        </w:rPr>
        <w:t>Республики  от</w:t>
      </w:r>
      <w:proofErr w:type="gramEnd"/>
      <w:r w:rsidRPr="003F716D">
        <w:rPr>
          <w:rFonts w:eastAsia="Times New Roman" w:cs="Times New Roman"/>
          <w:color w:val="000000"/>
          <w:lang w:eastAsia="ru-RU"/>
        </w:rPr>
        <w:t xml:space="preserve">  11 января 2010 года № 8-З-</w:t>
      </w:r>
      <w:r w:rsidRPr="003F716D">
        <w:rPr>
          <w:rFonts w:eastAsia="Times New Roman" w:cs="Times New Roman"/>
          <w:color w:val="000000"/>
          <w:lang w:val="en-US" w:eastAsia="ru-RU"/>
        </w:rPr>
        <w:t>IV</w:t>
      </w:r>
      <w:r w:rsidRPr="003F716D">
        <w:rPr>
          <w:rFonts w:eastAsia="Times New Roman" w:cs="Times New Roman"/>
          <w:color w:val="000000"/>
          <w:lang w:eastAsia="ru-RU"/>
        </w:rPr>
        <w:t xml:space="preserve"> «О социальной защите граждан, пострадавших вследствие Чернобыльской катастрофы и иных радиационных или техногенных катастроф» (САЗ 10-12); </w:t>
      </w:r>
    </w:p>
    <w:p w:rsidR="003F716D" w:rsidRPr="003F716D" w:rsidRDefault="003F716D" w:rsidP="003F716D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3F716D">
        <w:rPr>
          <w:rFonts w:eastAsia="Times New Roman" w:cs="Times New Roman"/>
          <w:color w:val="000000"/>
          <w:lang w:eastAsia="ru-RU"/>
        </w:rPr>
        <w:t>с) о работе в районах Крайнего Севера или местностях, приравненных к районам Крайнего Севера;</w:t>
      </w:r>
    </w:p>
    <w:p w:rsidR="003F716D" w:rsidRPr="003F716D" w:rsidRDefault="003F716D" w:rsidP="003F716D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3F716D">
        <w:rPr>
          <w:rFonts w:eastAsia="Times New Roman" w:cs="Times New Roman"/>
          <w:color w:val="000000"/>
          <w:lang w:eastAsia="ru-RU"/>
        </w:rPr>
        <w:t>т) справки о проживании до 1 января 1992 года жен военнослужащих, проходящих службу, вместе с мужьями в местностях, где отсутствовала возможность их трудоустройства по специальности.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4. К заявлению о назначении трудовой пенсии по инвалидности, в зависимости от категории обратившегося за указанной пенсией, прилагаются следующие документы:</w:t>
      </w:r>
    </w:p>
    <w:p w:rsidR="003F716D" w:rsidRPr="003F716D" w:rsidRDefault="00055529" w:rsidP="003F716D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055529">
        <w:rPr>
          <w:rFonts w:eastAsia="Times New Roman" w:cs="Times New Roman"/>
          <w:bCs/>
          <w:lang w:eastAsia="ru-RU"/>
        </w:rPr>
        <w:t>а) документов, удостоверяющих личность, содержащих сведения о прописке либо регистрации по месту жительства (месту пребывания);</w:t>
      </w:r>
      <w:r w:rsidR="003F716D" w:rsidRPr="003F716D">
        <w:rPr>
          <w:rFonts w:eastAsia="Times New Roman" w:cs="Times New Roman"/>
          <w:color w:val="000000"/>
          <w:lang w:eastAsia="ru-RU"/>
        </w:rPr>
        <w:t xml:space="preserve"> </w:t>
      </w:r>
    </w:p>
    <w:p w:rsidR="003F716D" w:rsidRPr="003F716D" w:rsidRDefault="003F716D" w:rsidP="003F716D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3F716D">
        <w:rPr>
          <w:rFonts w:eastAsia="Times New Roman" w:cs="Times New Roman"/>
          <w:color w:val="000000"/>
          <w:lang w:eastAsia="ru-RU"/>
        </w:rPr>
        <w:t>б) об установлении инвалидности;</w:t>
      </w:r>
    </w:p>
    <w:p w:rsidR="003F716D" w:rsidRPr="003F716D" w:rsidRDefault="003F716D" w:rsidP="003F716D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3F716D">
        <w:rPr>
          <w:rFonts w:eastAsia="Times New Roman" w:cs="Times New Roman"/>
          <w:color w:val="000000"/>
          <w:lang w:eastAsia="ru-RU"/>
        </w:rPr>
        <w:lastRenderedPageBreak/>
        <w:t>в) о несчастном случае на производстве или профессиональном заболевании и о степени (проценте) утраты трудоспособности;</w:t>
      </w:r>
    </w:p>
    <w:p w:rsidR="003F716D" w:rsidRPr="003F716D" w:rsidRDefault="003F716D" w:rsidP="003F716D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3F716D">
        <w:rPr>
          <w:rFonts w:eastAsia="Times New Roman" w:cs="Times New Roman"/>
          <w:color w:val="000000"/>
          <w:lang w:eastAsia="ru-RU"/>
        </w:rPr>
        <w:t>г) о нуждаемости в посторонней помощи по заключению лечебного учреждения;</w:t>
      </w:r>
    </w:p>
    <w:p w:rsidR="003F716D" w:rsidRPr="003F716D" w:rsidRDefault="003F716D" w:rsidP="003F716D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3F716D">
        <w:rPr>
          <w:rFonts w:eastAsia="Times New Roman" w:cs="Times New Roman"/>
          <w:color w:val="000000"/>
          <w:lang w:eastAsia="ru-RU"/>
        </w:rPr>
        <w:t>д) об участии в ликвидации последствий аварии на Чернобыльской АЭС;</w:t>
      </w:r>
    </w:p>
    <w:p w:rsidR="003F716D" w:rsidRPr="003F716D" w:rsidRDefault="003F716D" w:rsidP="003F716D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3F716D">
        <w:rPr>
          <w:rFonts w:eastAsia="Times New Roman" w:cs="Times New Roman"/>
          <w:color w:val="000000"/>
          <w:lang w:eastAsia="ru-RU"/>
        </w:rPr>
        <w:t>е) подтверждающие трудовой стаж;</w:t>
      </w:r>
    </w:p>
    <w:p w:rsidR="003F716D" w:rsidRPr="003F716D" w:rsidRDefault="003F716D" w:rsidP="003F716D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3F716D">
        <w:rPr>
          <w:rFonts w:eastAsia="Times New Roman" w:cs="Times New Roman"/>
          <w:color w:val="000000"/>
          <w:lang w:eastAsia="ru-RU"/>
        </w:rPr>
        <w:t xml:space="preserve">ж) </w:t>
      </w:r>
      <w:r>
        <w:rPr>
          <w:rFonts w:eastAsia="Times New Roman" w:cs="Times New Roman"/>
          <w:color w:val="000000"/>
          <w:lang w:eastAsia="ru-RU"/>
        </w:rPr>
        <w:t>исключен</w:t>
      </w:r>
    </w:p>
    <w:p w:rsidR="00CA7A61" w:rsidRDefault="00CA7A61" w:rsidP="003F716D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CA7A61">
        <w:rPr>
          <w:rFonts w:eastAsia="Times New Roman" w:cs="Times New Roman"/>
          <w:color w:val="000000"/>
          <w:lang w:eastAsia="ru-RU"/>
        </w:rPr>
        <w:t>з) о заработной плате за весь период трудовой или иной общественно-полезной деятельности;</w:t>
      </w:r>
    </w:p>
    <w:p w:rsidR="003F716D" w:rsidRPr="003F716D" w:rsidRDefault="003F716D" w:rsidP="003F716D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3F716D">
        <w:rPr>
          <w:rFonts w:eastAsia="Times New Roman" w:cs="Times New Roman"/>
          <w:color w:val="000000"/>
          <w:lang w:eastAsia="ru-RU"/>
        </w:rPr>
        <w:t>и) об учебе;</w:t>
      </w:r>
    </w:p>
    <w:p w:rsidR="003F716D" w:rsidRPr="003F716D" w:rsidRDefault="003F716D" w:rsidP="003F716D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3F716D">
        <w:rPr>
          <w:rFonts w:eastAsia="Times New Roman" w:cs="Times New Roman"/>
          <w:color w:val="000000"/>
          <w:lang w:eastAsia="ru-RU"/>
        </w:rPr>
        <w:t>к) о военной службе;</w:t>
      </w:r>
    </w:p>
    <w:p w:rsidR="003F716D" w:rsidRPr="003F716D" w:rsidRDefault="003F716D" w:rsidP="003F716D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3F716D">
        <w:rPr>
          <w:rFonts w:eastAsia="Times New Roman" w:cs="Times New Roman"/>
          <w:color w:val="000000"/>
          <w:lang w:eastAsia="ru-RU"/>
        </w:rPr>
        <w:t xml:space="preserve">л) </w:t>
      </w:r>
      <w:r w:rsidR="000A729D">
        <w:rPr>
          <w:rFonts w:eastAsia="Times New Roman" w:cs="Times New Roman"/>
          <w:color w:val="000000"/>
          <w:lang w:eastAsia="ru-RU"/>
        </w:rPr>
        <w:t>исключен</w:t>
      </w:r>
    </w:p>
    <w:p w:rsidR="003F716D" w:rsidRPr="003F716D" w:rsidRDefault="003F716D" w:rsidP="003F716D">
      <w:pPr>
        <w:shd w:val="clear" w:color="auto" w:fill="FFFFFF"/>
        <w:ind w:left="0" w:firstLine="680"/>
        <w:jc w:val="both"/>
        <w:rPr>
          <w:rFonts w:eastAsia="Times New Roman" w:cs="Times New Roman"/>
          <w:b/>
          <w:color w:val="FF0000"/>
          <w:lang w:eastAsia="ru-RU"/>
        </w:rPr>
      </w:pPr>
      <w:r w:rsidRPr="003F716D">
        <w:rPr>
          <w:rFonts w:eastAsia="Times New Roman" w:cs="Times New Roman"/>
          <w:color w:val="000000"/>
          <w:lang w:eastAsia="ru-RU"/>
        </w:rPr>
        <w:t>м)</w:t>
      </w:r>
      <w:r w:rsidRPr="003F716D">
        <w:rPr>
          <w:rFonts w:eastAsia="Times New Roman" w:cs="Times New Roman"/>
          <w:b/>
          <w:color w:val="000000"/>
          <w:lang w:eastAsia="ru-RU"/>
        </w:rPr>
        <w:t xml:space="preserve"> </w:t>
      </w:r>
      <w:r w:rsidRPr="003F716D">
        <w:rPr>
          <w:rFonts w:eastAsia="Times New Roman" w:cs="Times New Roman"/>
          <w:color w:val="000000"/>
          <w:lang w:eastAsia="ru-RU"/>
        </w:rPr>
        <w:t>об изменении фамилии, имени, отчества.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5. К заявлению о назначении пенсии по инвалидности вследствие военной травмы или заболевания, полученного в период военной службы, наряду с документами, предусмотренными пунктом 4 настоящего Перечня, в зависимости от категории обратившегося за указанной пенсией, дополнительно прилагаются: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а) свидетельство о болезни в подлиннике или копия свидетельства о болезни, заверенная военным комиссариатом;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б) удостоверение участника боевых действий по защите Приднестровской Молдавской Республики в 1992 году;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в)</w:t>
      </w:r>
      <w:r w:rsidRPr="00977F47">
        <w:rPr>
          <w:rFonts w:eastAsia="Times New Roman" w:cs="Times New Roman"/>
          <w:b/>
          <w:color w:val="000000"/>
          <w:lang w:eastAsia="ru-RU"/>
        </w:rPr>
        <w:t xml:space="preserve"> </w:t>
      </w:r>
      <w:r w:rsidRPr="00977F47">
        <w:rPr>
          <w:rFonts w:eastAsia="Times New Roman" w:cs="Times New Roman"/>
          <w:lang w:eastAsia="ru-RU"/>
        </w:rPr>
        <w:t>справка из военкомата об участии в боевых действиях по защите Приднестровской Молдавской Республики в 1992 году в составе вооруженного формирования с указанием периодов;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г) удостоверение участника ликвидации аварии на Чернобыльской АЭС;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lang w:eastAsia="ru-RU"/>
        </w:rPr>
      </w:pPr>
      <w:r w:rsidRPr="00977F47">
        <w:rPr>
          <w:rFonts w:eastAsia="Times New Roman" w:cs="Times New Roman"/>
          <w:lang w:eastAsia="ru-RU"/>
        </w:rPr>
        <w:t>д) подтверждающие участие в боевых действиях в Великой Отечественной войне, а также в других войнах, вооруженных конфликтах, иных боевых операциях по защите Союза Советских Социалистических Республик (далее – СССР), в том числе в локальных войнах и вооруженных конфликтах на территории других государств до 1992 года, с указанием периодов.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b/>
          <w:color w:val="FF0000"/>
          <w:lang w:eastAsia="ru-RU"/>
        </w:rPr>
        <w:t xml:space="preserve"> </w:t>
      </w:r>
      <w:r w:rsidRPr="00977F47">
        <w:rPr>
          <w:rFonts w:eastAsia="Times New Roman" w:cs="Times New Roman"/>
          <w:color w:val="000000"/>
          <w:lang w:eastAsia="ru-RU"/>
        </w:rPr>
        <w:t>6. К заявлению о назначении трудовой пенсии по случаю потери кормильца, в зависимости от категории обратившегося за указанной пенсией, прилагаются документы:</w:t>
      </w:r>
    </w:p>
    <w:p w:rsidR="00055529" w:rsidRDefault="00055529" w:rsidP="00977F47">
      <w:pPr>
        <w:shd w:val="clear" w:color="auto" w:fill="FFFFFF"/>
        <w:ind w:left="0" w:firstLine="680"/>
        <w:jc w:val="both"/>
        <w:rPr>
          <w:rFonts w:eastAsia="Times New Roman" w:cs="Times New Roman"/>
          <w:bCs/>
          <w:lang w:eastAsia="ru-RU"/>
        </w:rPr>
      </w:pPr>
      <w:r w:rsidRPr="00055529">
        <w:rPr>
          <w:rFonts w:eastAsia="Times New Roman" w:cs="Times New Roman"/>
          <w:bCs/>
          <w:lang w:eastAsia="ru-RU"/>
        </w:rPr>
        <w:t>а) документов, удостоверяющих личность, содержащих сведения о прописке либо регистрации по месту жительства (месту пребывания);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б) удостоверяющие личность и полномочия законного представителя (усыновителя, опекуна, попечителя);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в) о смерти кормильца;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г) об общем трудовом стаже умершего кормильца;</w:t>
      </w:r>
    </w:p>
    <w:p w:rsidR="00CA7A61" w:rsidRDefault="00CA7A61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CA7A61">
        <w:rPr>
          <w:rFonts w:eastAsia="Times New Roman" w:cs="Times New Roman"/>
          <w:color w:val="000000"/>
          <w:lang w:eastAsia="ru-RU"/>
        </w:rPr>
        <w:t>д) о заработной плате умершего кормильца за весь период трудовой или иной общественно-полезной деятельности;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е) подтверждающие родственные отношения;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ж) подтверждающие брачные отношения;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 xml:space="preserve">з) подтверждающие нахождение нетрудоспособного члена семьи на иждивении умершего кормильца </w:t>
      </w:r>
      <w:r w:rsidR="00F23465" w:rsidRPr="00F23465">
        <w:rPr>
          <w:rFonts w:eastAsia="Times New Roman" w:cs="Times New Roman"/>
          <w:color w:val="000000"/>
          <w:lang w:eastAsia="ru-RU"/>
        </w:rPr>
        <w:t>(за исключением членов семьи, указанных в части второй пункта 1 статьи 43 Закона Приднестровской Молдавской Республики от 17 февраля 2005 года № 537-З-III «О государственном пенсионном обеспечении граждан в Приднестровской Мол</w:t>
      </w:r>
      <w:r w:rsidR="00F23465">
        <w:rPr>
          <w:rFonts w:eastAsia="Times New Roman" w:cs="Times New Roman"/>
          <w:color w:val="000000"/>
          <w:lang w:eastAsia="ru-RU"/>
        </w:rPr>
        <w:t>давской Республике» (САЗ 05-8))</w:t>
      </w:r>
      <w:r w:rsidRPr="00977F47">
        <w:rPr>
          <w:rFonts w:eastAsia="Times New Roman" w:cs="Times New Roman"/>
          <w:color w:val="000000"/>
          <w:lang w:eastAsia="ru-RU"/>
        </w:rPr>
        <w:t>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 xml:space="preserve">и) подтверждающие факт нахождения пасынка (падчерицы) на воспитании и содержании умершего (умершей) отчима (мачехи) не менее </w:t>
      </w:r>
      <w:proofErr w:type="gramStart"/>
      <w:r w:rsidRPr="00977F47">
        <w:rPr>
          <w:rFonts w:eastAsia="Times New Roman" w:cs="Times New Roman"/>
          <w:color w:val="000000"/>
          <w:lang w:eastAsia="ru-RU"/>
        </w:rPr>
        <w:t>5  (</w:t>
      </w:r>
      <w:proofErr w:type="gramEnd"/>
      <w:r w:rsidRPr="00977F47">
        <w:rPr>
          <w:rFonts w:eastAsia="Times New Roman" w:cs="Times New Roman"/>
          <w:color w:val="000000"/>
          <w:lang w:eastAsia="ru-RU"/>
        </w:rPr>
        <w:t>пяти) лет;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к) подтверждающие, что умершая являлась одинокой матерью;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 xml:space="preserve">л) подтверждающие, что лицо, которому назначается пенсия в возрасте от 18 (восемнадцати) лет и старше, но не более, чем до достижения им возраста 23 (двадцати трех) лет, обучается по очной форме в образовательном учреждении любого типа и вида </w:t>
      </w:r>
      <w:r w:rsidRPr="00977F47">
        <w:rPr>
          <w:rFonts w:eastAsia="Times New Roman" w:cs="Times New Roman"/>
          <w:color w:val="000000"/>
          <w:lang w:eastAsia="ru-RU"/>
        </w:rPr>
        <w:lastRenderedPageBreak/>
        <w:t>независимо от организационно-правовой формы, за исключением образовательного учреждения дополнительного образования;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м) подтверждающие, что член семьи, который занят уходом за детьми, братьями, сестрами или внуками умершего кормильца, не достигшими 14 (четырнадцати) лет, не работает;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н) подтверждающие, что дети, братья, сестры или внуки умершего кормильца не имеют трудоспособных родителей или стали инвалидами до достижения 18 (восемнадцати) лет;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о) о смерти другого родителя;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п) о безвестном отсутствии кормильца;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р) об утрате источника средств к существованию;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с) о несчастном случае, происшедшем с кормильцем на производстве;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 xml:space="preserve">т) </w:t>
      </w:r>
      <w:r w:rsidR="00F23465">
        <w:rPr>
          <w:rFonts w:eastAsia="Times New Roman" w:cs="Times New Roman"/>
          <w:color w:val="000000"/>
          <w:lang w:eastAsia="ru-RU"/>
        </w:rPr>
        <w:t>исключен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7. К заявлению о назначении пенсии по случаю потери кормильца в соответствии с подпунктами б), в), г), д), е)</w:t>
      </w:r>
      <w:r w:rsidR="00645098">
        <w:rPr>
          <w:rFonts w:eastAsia="Times New Roman" w:cs="Times New Roman"/>
          <w:color w:val="000000"/>
          <w:lang w:eastAsia="ru-RU"/>
        </w:rPr>
        <w:t>, ж)</w:t>
      </w:r>
      <w:bookmarkStart w:id="0" w:name="_GoBack"/>
      <w:bookmarkEnd w:id="0"/>
      <w:r w:rsidRPr="00977F47">
        <w:rPr>
          <w:rFonts w:eastAsia="Times New Roman" w:cs="Times New Roman"/>
          <w:color w:val="000000"/>
          <w:lang w:eastAsia="ru-RU"/>
        </w:rPr>
        <w:t xml:space="preserve"> пункта 2 статьи 6 Закона Приднестровской Молдавской Республики </w:t>
      </w:r>
      <w:r w:rsidRPr="00977F47">
        <w:rPr>
          <w:rFonts w:eastAsia="Times New Roman" w:cs="Times New Roman"/>
          <w:color w:val="000000"/>
        </w:rPr>
        <w:t>от 17 февраля 2005 года № 537-З-III «О государственном пенсионном обеспечении граждан в Приднестровской Молдавской Республике» (САЗ 05-8)</w:t>
      </w:r>
      <w:r w:rsidRPr="00977F47">
        <w:rPr>
          <w:rFonts w:eastAsia="Times New Roman" w:cs="Times New Roman"/>
          <w:color w:val="000000"/>
          <w:lang w:eastAsia="ru-RU"/>
        </w:rPr>
        <w:t>, в зависимости от категории обратившегося за указанной пенсией, прилагаются следующие документы:</w:t>
      </w:r>
    </w:p>
    <w:p w:rsidR="00055529" w:rsidRDefault="00055529" w:rsidP="00977F47">
      <w:pPr>
        <w:shd w:val="clear" w:color="auto" w:fill="FFFFFF"/>
        <w:ind w:left="0" w:firstLine="680"/>
        <w:jc w:val="both"/>
        <w:rPr>
          <w:rFonts w:eastAsia="Times New Roman" w:cs="Times New Roman"/>
          <w:bCs/>
          <w:lang w:eastAsia="ru-RU"/>
        </w:rPr>
      </w:pPr>
      <w:r w:rsidRPr="00055529">
        <w:rPr>
          <w:rFonts w:eastAsia="Times New Roman" w:cs="Times New Roman"/>
          <w:bCs/>
          <w:lang w:eastAsia="ru-RU"/>
        </w:rPr>
        <w:t>а) документов, удостоверяющих личность, содержащих сведения о прописке либо регистрации по месту жительства (месту пребывания);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б) о смерти кормильца;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в) подтверждающие родственные отношения;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г) подтверждающие брачные отношения;</w:t>
      </w:r>
    </w:p>
    <w:p w:rsidR="00977F47" w:rsidRPr="00977F47" w:rsidRDefault="00977F47" w:rsidP="00977F47">
      <w:pPr>
        <w:ind w:left="0" w:firstLine="680"/>
        <w:jc w:val="both"/>
        <w:rPr>
          <w:rFonts w:eastAsia="Calibri" w:cs="Times New Roman"/>
          <w:color w:val="000000"/>
        </w:rPr>
      </w:pPr>
      <w:r w:rsidRPr="00977F47">
        <w:rPr>
          <w:rFonts w:eastAsia="Calibri" w:cs="Times New Roman"/>
        </w:rPr>
        <w:t>д)</w:t>
      </w:r>
      <w:r w:rsidRPr="00977F47">
        <w:rPr>
          <w:rFonts w:eastAsia="Calibri" w:cs="Times New Roman"/>
          <w:b/>
          <w:color w:val="FF0000"/>
        </w:rPr>
        <w:t xml:space="preserve"> </w:t>
      </w:r>
      <w:r w:rsidRPr="00977F47">
        <w:rPr>
          <w:rFonts w:eastAsia="Calibri" w:cs="Times New Roman"/>
        </w:rPr>
        <w:t>подтверждающие факт и причину гибели (смерти) военнослужащего (извещение о гибели в подлиннике, либо дубликат извещения)</w:t>
      </w:r>
      <w:r w:rsidRPr="00977F47">
        <w:rPr>
          <w:rFonts w:eastAsia="Calibri" w:cs="Times New Roman"/>
          <w:color w:val="000000"/>
        </w:rPr>
        <w:t>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е) подтверждающие наличие инвалидности, вследствие военной травмы;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ж) подтверждающие, что вдова не вступила в повторный брак;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lang w:eastAsia="ru-RU"/>
        </w:rPr>
      </w:pPr>
      <w:r w:rsidRPr="00977F47">
        <w:rPr>
          <w:rFonts w:eastAsia="Times New Roman" w:cs="Times New Roman"/>
          <w:lang w:eastAsia="ru-RU"/>
        </w:rPr>
        <w:t>з) подтверждающие, что является вдовой или родителем лица, погибшего либо умершего инвалида вследствие военной травмы или заболевания, полученных в период боевых действий по защите Приднестровской Молдавской</w:t>
      </w:r>
      <w:r w:rsidR="007A3F03">
        <w:rPr>
          <w:rFonts w:eastAsia="Times New Roman" w:cs="Times New Roman"/>
          <w:lang w:eastAsia="ru-RU"/>
        </w:rPr>
        <w:t xml:space="preserve"> Республики либо на территории </w:t>
      </w:r>
      <w:r w:rsidRPr="00977F47">
        <w:rPr>
          <w:rFonts w:eastAsia="Times New Roman" w:cs="Times New Roman"/>
          <w:lang w:eastAsia="ru-RU"/>
        </w:rPr>
        <w:t>других государств, перечень которых установлен действующим законодательством Приднестровской Молдавской Республики.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8. К заявлению о назначении социальной пенсии, в зависимости от категории обратившегося за указанной пенсией, прилагаются следующие документы:</w:t>
      </w:r>
    </w:p>
    <w:p w:rsidR="00977F47" w:rsidRPr="00977F47" w:rsidRDefault="00055529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055529">
        <w:rPr>
          <w:rFonts w:eastAsia="Times New Roman" w:cs="Times New Roman"/>
          <w:bCs/>
          <w:color w:val="000000"/>
          <w:lang w:eastAsia="ru-RU"/>
        </w:rPr>
        <w:t>а) документов, удостоверяющих личность, содержащих сведения о прописке либо регистрации по месту жительства (месту пребывания);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б) об изменении фамилии, имени, отчества;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в) об установлении инвалидности;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г) о смерти кормильца;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д) о смерти другого родителя;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е) подтверждающие, что умершая являлась одинокой матерью;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ж) подтверждающие родственные отношения с умершим кормильцем;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з) удостоверяющие личность и полномочия законного представителя (усыновителя, опекуна, попечителя);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и) о безвестном отсутствии кормильца;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 xml:space="preserve">к) подтверждающие нахождение нетрудоспособного члена семьи на иждивении умершего кормильца </w:t>
      </w:r>
      <w:r w:rsidR="00F23465" w:rsidRPr="00F23465">
        <w:rPr>
          <w:rFonts w:eastAsia="Times New Roman" w:cs="Times New Roman"/>
          <w:color w:val="000000"/>
          <w:lang w:eastAsia="ru-RU"/>
        </w:rPr>
        <w:t>(за исключением членов семьи, указанных в части второй пункта 1 статьи 43 Закона Приднестровской Молдавской Республики от 17 февраля 2005 года № 537-З-III «О государственном пенсионном обеспечении граждан в Приднестровской Мол</w:t>
      </w:r>
      <w:r w:rsidR="00F23465">
        <w:rPr>
          <w:rFonts w:eastAsia="Times New Roman" w:cs="Times New Roman"/>
          <w:color w:val="000000"/>
          <w:lang w:eastAsia="ru-RU"/>
        </w:rPr>
        <w:t>давской Республике» (САЗ 05-8))</w:t>
      </w:r>
      <w:r w:rsidRPr="00977F47">
        <w:rPr>
          <w:rFonts w:eastAsia="Times New Roman" w:cs="Times New Roman"/>
          <w:color w:val="000000"/>
          <w:lang w:eastAsia="ru-RU"/>
        </w:rPr>
        <w:t>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 xml:space="preserve">л) подтверждающие, что лицо, которому назначается пенсия в возрасте от 18 (восемнадцати) лет и старше, но не более, чем до достижения им возраста 23 (двадцати </w:t>
      </w:r>
      <w:r w:rsidRPr="00977F47">
        <w:rPr>
          <w:rFonts w:eastAsia="Times New Roman" w:cs="Times New Roman"/>
          <w:color w:val="000000"/>
          <w:lang w:eastAsia="ru-RU"/>
        </w:rPr>
        <w:lastRenderedPageBreak/>
        <w:t>трех) лет, обучается по очной форме в образовательном учреждении любого типа и вида независимо от организационно-правовой формы, за исключением образовательного учреждения дополнительного образования.</w:t>
      </w:r>
    </w:p>
    <w:p w:rsidR="00055529" w:rsidRPr="00055529" w:rsidRDefault="00055529" w:rsidP="00055529">
      <w:pPr>
        <w:tabs>
          <w:tab w:val="left" w:pos="5387"/>
        </w:tabs>
        <w:ind w:left="0" w:firstLine="284"/>
        <w:jc w:val="both"/>
        <w:rPr>
          <w:rFonts w:eastAsia="Calibri" w:cs="Times New Roman"/>
        </w:rPr>
      </w:pPr>
      <w:r w:rsidRPr="00055529">
        <w:rPr>
          <w:rFonts w:eastAsia="Calibri" w:cs="Times New Roman"/>
          <w:bCs/>
        </w:rPr>
        <w:t xml:space="preserve">9. </w:t>
      </w:r>
      <w:r w:rsidRPr="00055529">
        <w:rPr>
          <w:rFonts w:eastAsia="Calibri" w:cs="Times New Roman"/>
        </w:rPr>
        <w:t>Документами, удостоверяющими личность являются:</w:t>
      </w:r>
    </w:p>
    <w:p w:rsidR="00055529" w:rsidRPr="00055529" w:rsidRDefault="00055529" w:rsidP="00055529">
      <w:pPr>
        <w:tabs>
          <w:tab w:val="left" w:pos="5387"/>
        </w:tabs>
        <w:ind w:left="0" w:firstLine="284"/>
        <w:jc w:val="both"/>
        <w:rPr>
          <w:rFonts w:eastAsia="Calibri" w:cs="Times New Roman"/>
        </w:rPr>
      </w:pPr>
      <w:r w:rsidRPr="00055529">
        <w:rPr>
          <w:rFonts w:eastAsia="Calibri" w:cs="Times New Roman"/>
        </w:rPr>
        <w:t>а) для граждан Приднестровской Молдавской Республики - - документ, удостоверяющий личность, содержащий сведения о прописке либо регистрации по месту жительства (месту пребывания) (свидетельства о регистрации по месту жительства (пребывания)), а именно:</w:t>
      </w:r>
    </w:p>
    <w:p w:rsidR="00055529" w:rsidRPr="00055529" w:rsidRDefault="00055529" w:rsidP="00055529">
      <w:pPr>
        <w:tabs>
          <w:tab w:val="left" w:pos="5387"/>
        </w:tabs>
        <w:ind w:left="0" w:firstLine="284"/>
        <w:jc w:val="both"/>
        <w:rPr>
          <w:rFonts w:eastAsia="Calibri" w:cs="Times New Roman"/>
        </w:rPr>
      </w:pPr>
      <w:r w:rsidRPr="00055529">
        <w:rPr>
          <w:rFonts w:eastAsia="Calibri" w:cs="Times New Roman"/>
        </w:rPr>
        <w:t>1) паспорт гражданина Приднестровской Молдавской Республики;</w:t>
      </w:r>
    </w:p>
    <w:p w:rsidR="00055529" w:rsidRPr="00055529" w:rsidRDefault="00055529" w:rsidP="00055529">
      <w:pPr>
        <w:tabs>
          <w:tab w:val="left" w:pos="5387"/>
        </w:tabs>
        <w:ind w:left="0" w:firstLine="284"/>
        <w:jc w:val="both"/>
        <w:rPr>
          <w:rFonts w:eastAsia="Calibri" w:cs="Times New Roman"/>
        </w:rPr>
      </w:pPr>
      <w:r w:rsidRPr="00055529">
        <w:rPr>
          <w:rFonts w:eastAsia="Calibri" w:cs="Times New Roman"/>
        </w:rPr>
        <w:t>2) паспорт гражданина СССР, содержащий указание на принадлежность к гражданству Приднестровской Молдавской Республики.</w:t>
      </w:r>
    </w:p>
    <w:p w:rsidR="00055529" w:rsidRPr="00055529" w:rsidRDefault="00055529" w:rsidP="00055529">
      <w:pPr>
        <w:tabs>
          <w:tab w:val="left" w:pos="5387"/>
        </w:tabs>
        <w:ind w:left="0" w:firstLine="284"/>
        <w:jc w:val="both"/>
        <w:rPr>
          <w:rFonts w:eastAsia="Calibri" w:cs="Times New Roman"/>
        </w:rPr>
      </w:pPr>
      <w:r w:rsidRPr="00055529">
        <w:rPr>
          <w:rFonts w:eastAsia="Calibri" w:cs="Times New Roman"/>
        </w:rPr>
        <w:t>3) свидетельство о рождении – для лиц, не достигших шестнадцатилетнего возраста;</w:t>
      </w:r>
    </w:p>
    <w:p w:rsidR="00055529" w:rsidRPr="00055529" w:rsidRDefault="00055529" w:rsidP="00055529">
      <w:pPr>
        <w:tabs>
          <w:tab w:val="left" w:pos="5387"/>
        </w:tabs>
        <w:ind w:left="0" w:firstLine="284"/>
        <w:jc w:val="both"/>
        <w:rPr>
          <w:rFonts w:eastAsia="Calibri" w:cs="Times New Roman"/>
        </w:rPr>
      </w:pPr>
      <w:r w:rsidRPr="00055529">
        <w:rPr>
          <w:rFonts w:eastAsia="Calibri" w:cs="Times New Roman"/>
        </w:rPr>
        <w:t xml:space="preserve">4) справка об освобождении из мест лишения свободы – для лиц, освободившихся из мест лишения свободы (с момента освобождения до получения паспорта); </w:t>
      </w:r>
    </w:p>
    <w:p w:rsidR="00055529" w:rsidRPr="00055529" w:rsidRDefault="00055529" w:rsidP="00055529">
      <w:pPr>
        <w:tabs>
          <w:tab w:val="left" w:pos="5387"/>
        </w:tabs>
        <w:ind w:left="0" w:firstLine="284"/>
        <w:jc w:val="both"/>
        <w:rPr>
          <w:rFonts w:eastAsia="Calibri" w:cs="Times New Roman"/>
        </w:rPr>
      </w:pPr>
      <w:r w:rsidRPr="00055529">
        <w:rPr>
          <w:rFonts w:eastAsia="Calibri" w:cs="Times New Roman"/>
        </w:rPr>
        <w:t>5) справка установленной формы, выдаваемая органами внутренних дел взамен паспорта гражданина Приднестровской Молдавской Республики.</w:t>
      </w:r>
    </w:p>
    <w:p w:rsidR="00055529" w:rsidRPr="00055529" w:rsidRDefault="00055529" w:rsidP="00055529">
      <w:pPr>
        <w:tabs>
          <w:tab w:val="left" w:pos="5387"/>
        </w:tabs>
        <w:ind w:left="0" w:firstLine="284"/>
        <w:jc w:val="both"/>
        <w:rPr>
          <w:rFonts w:eastAsia="Calibri" w:cs="Times New Roman"/>
        </w:rPr>
      </w:pPr>
      <w:r w:rsidRPr="00055529">
        <w:rPr>
          <w:rFonts w:eastAsia="Calibri" w:cs="Times New Roman"/>
        </w:rPr>
        <w:t xml:space="preserve"> б) для иностранных граждан:</w:t>
      </w:r>
    </w:p>
    <w:p w:rsidR="00055529" w:rsidRPr="00055529" w:rsidRDefault="00055529" w:rsidP="00055529">
      <w:pPr>
        <w:tabs>
          <w:tab w:val="left" w:pos="5387"/>
        </w:tabs>
        <w:ind w:left="0" w:firstLine="284"/>
        <w:jc w:val="both"/>
        <w:rPr>
          <w:rFonts w:eastAsia="Calibri" w:cs="Times New Roman"/>
        </w:rPr>
      </w:pPr>
      <w:r w:rsidRPr="00055529">
        <w:rPr>
          <w:rFonts w:eastAsia="Calibri" w:cs="Times New Roman"/>
        </w:rPr>
        <w:t>1) документ, удостоверяющий личность - действительные документы, удостоверяющие личность иностранного гражданина, предназначенные для использования за рубежом (заграничный, служебный паспорт, паспорт моряка) и иные документы, если это предусмотрено международным договором Приднестровской Молдавской Республики или нормативными правовыми актами Президента Приднестровской Молдавской Республики;</w:t>
      </w:r>
    </w:p>
    <w:p w:rsidR="00055529" w:rsidRPr="00055529" w:rsidRDefault="00055529" w:rsidP="00055529">
      <w:pPr>
        <w:tabs>
          <w:tab w:val="left" w:pos="5387"/>
        </w:tabs>
        <w:ind w:left="0" w:firstLine="284"/>
        <w:jc w:val="both"/>
        <w:rPr>
          <w:rFonts w:eastAsia="Calibri" w:cs="Times New Roman"/>
        </w:rPr>
      </w:pPr>
      <w:r w:rsidRPr="00055529">
        <w:rPr>
          <w:rFonts w:eastAsia="Calibri" w:cs="Times New Roman"/>
        </w:rPr>
        <w:t>2) документ, подтверждающий право на постоянное проживание на территории Приднестровской Молдавской Республики и содержащий сведения о регистрации по месту жительства не менее 1 (одного) года – вид на жительство;</w:t>
      </w:r>
    </w:p>
    <w:p w:rsidR="00055529" w:rsidRDefault="00055529" w:rsidP="00055529">
      <w:pPr>
        <w:shd w:val="clear" w:color="auto" w:fill="FFFFFF"/>
        <w:ind w:left="0" w:firstLine="680"/>
        <w:jc w:val="both"/>
        <w:rPr>
          <w:rFonts w:eastAsia="Calibri" w:cs="Times New Roman"/>
        </w:rPr>
      </w:pPr>
      <w:r w:rsidRPr="00055529">
        <w:rPr>
          <w:rFonts w:eastAsia="Calibri" w:cs="Times New Roman"/>
        </w:rPr>
        <w:t>в) для лиц без гражданства - документ, удостоверяющий личность, содержащий сведения о регистрации по месту жительства не менее 1 (одного) года – вид на жительство.</w:t>
      </w:r>
    </w:p>
    <w:p w:rsidR="00977F47" w:rsidRPr="00977F47" w:rsidRDefault="00977F47" w:rsidP="00055529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10.  Документом, подтверждающим возраст несовершеннолетних лиц, не достигших 16-летнего возраста, является свидетельство о рождении или свидетельство об усыновлении.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11. Документом, удостоверяющим возраст умершего кормильца, является свидетельство о смерти или иной документ, содержащий необходимые сведения (если возраст не указан в свидетельстве о смерти).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12.</w:t>
      </w:r>
      <w:r w:rsidRPr="00977F47">
        <w:rPr>
          <w:rFonts w:eastAsia="Times New Roman" w:cs="Times New Roman"/>
          <w:b/>
          <w:color w:val="000000"/>
          <w:lang w:eastAsia="ru-RU"/>
        </w:rPr>
        <w:t xml:space="preserve"> </w:t>
      </w:r>
      <w:r w:rsidRPr="00977F47">
        <w:rPr>
          <w:rFonts w:eastAsia="Times New Roman" w:cs="Times New Roman"/>
          <w:color w:val="000000"/>
          <w:lang w:eastAsia="ru-RU"/>
        </w:rPr>
        <w:t>Документами, подтверждающими периоды осуществления трудовой деятельности являются трудовая книжка с приложением к трудовой книжке  «Сведения об уплате обязательных страховых взносов в Единый государственный фонд социального страхования Приднестровской Молдавской Республики (Государственный пенсионный фонд Приднестровской Молдавской Республики)», трудовые договоры, договоры гражданско-правового характера,</w:t>
      </w:r>
      <w:r w:rsidRPr="00977F47">
        <w:rPr>
          <w:rFonts w:eastAsia="Times New Roman" w:cs="Times New Roman"/>
          <w:i/>
          <w:color w:val="000000"/>
          <w:lang w:eastAsia="ru-RU"/>
        </w:rPr>
        <w:t xml:space="preserve"> </w:t>
      </w:r>
      <w:r w:rsidRPr="00977F47">
        <w:rPr>
          <w:rFonts w:eastAsia="Times New Roman" w:cs="Times New Roman"/>
          <w:color w:val="000000"/>
          <w:lang w:eastAsia="ru-RU"/>
        </w:rPr>
        <w:t>выписка из индивидуального лицевого счета застрахованного лица в системе индивидуального (персонифицированного) учета.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В случае если запись в трудовой книжке не заверена в установленном порядке, при наличии исправлений в ней либо утраты трудовой книжки, период работы подтверждается дополнительными документами: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а) копиями, выписками из приказов о приеме, увольнении;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б) справкой о периоде работы, выданной работодателем (правопреемником);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в) архивными справками;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г)</w:t>
      </w:r>
      <w:r w:rsidRPr="00977F47">
        <w:rPr>
          <w:rFonts w:eastAsia="Times New Roman" w:cs="Times New Roman"/>
          <w:b/>
          <w:color w:val="000000"/>
          <w:lang w:eastAsia="ru-RU"/>
        </w:rPr>
        <w:t xml:space="preserve"> </w:t>
      </w:r>
      <w:r w:rsidRPr="00977F47">
        <w:rPr>
          <w:rFonts w:eastAsia="Times New Roman" w:cs="Times New Roman"/>
          <w:color w:val="000000"/>
          <w:lang w:eastAsia="ru-RU"/>
        </w:rPr>
        <w:t>справками налоговых органов о периоде осуществления индивидуальной предпринимательской деятельности.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 xml:space="preserve">13. Документами, подтверждающими наличие принятых в порядке, установленном действующим законодательством Приднестровской Молдавской Республики решений о списаний недоимок перед Единым государственным фондом социального страхования Приднестровской Молдавской Республики (Государственным пенсионным фондом Приднестровской Молдавской Республики) по единому социальному налогу и обязательным страховым взносам, признанными безнадежными и невозможными к </w:t>
      </w:r>
      <w:r w:rsidRPr="00977F47">
        <w:rPr>
          <w:rFonts w:eastAsia="Times New Roman" w:cs="Times New Roman"/>
          <w:color w:val="000000"/>
          <w:lang w:eastAsia="ru-RU"/>
        </w:rPr>
        <w:lastRenderedPageBreak/>
        <w:t>взысканию, являются документы налоговых органов, справки выдаваемые территориальными отделами индивидуального (персонифицированного) учета и социального страхования работающих граждан центров социального страхования и социальной защиты городов (районов) либо Управлением индивидуального (персонифицированного) учета Единого государственного фонда социального страхования Приднестровской Молдавской Республики.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14. Документами, подтверждающими наличие принятых в порядке, установленном действующим законодательством Приднестровской Молдавской Республики решений о нахождении организации в стадии ликвидации по решению суда или несостоятельности (банкротства) является Выписка из Единого государственного реестра юридических лиц Приднестровской Молдавской Республики.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15. Документом, подтверждающим военную службу, является военный билет.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lang w:eastAsia="ru-RU"/>
        </w:rPr>
      </w:pPr>
      <w:r w:rsidRPr="00977F47">
        <w:rPr>
          <w:rFonts w:eastAsia="Times New Roman" w:cs="Times New Roman"/>
          <w:lang w:eastAsia="ru-RU"/>
        </w:rPr>
        <w:t xml:space="preserve"> В случае отсутствия военного билета, сведения, подтверждающие факт прохождения военной службы или увольнения с военной службы военнослужащих, проходящих военную службу по контракту, выполнения интернационального долга, сведения о прохождении военной службы по призыву, о переводе военнослужащего в другую воинскую часть, в том числе в органах государственной службы безопасности, подтверждаются справками уполномоченных органов.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 xml:space="preserve">16. Документом, подтверждающим периоды осуществления трудовой деятельности для исчисления специального (льготного) стажа наряду с трудовой книжкой является уточняющая справка, установленного образца, выдаваемая организацией со ссылкой на архивные документы того периода, когда производились работы. 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В случае ликвидации предприятия (организации) документы, подтверждающие специальный (льготный) стаж, выдаются правопреемником, или архивными организациями, располагающими необходимыми сведениями, на основании приказов, книг учета трудового стажа и заработной платы, лицевых счетов.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За период осуществления трудовой деятельности с 1 января 1992 года для исчисления специального (льготного) стажа дополнительно предъявляется справка о количестве отработанных дней (либо часов).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17. Документом о размере получаемой заработной платы (дохода) является справка о фактической заработной плате, выданная работодателем, либо уполномоченным на то органом государственной власти на основании лицевых счетов, ведомостей на выплату заработной платы.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Лицами, работающими в крестьянском (фермерском) хозяйстве, у отдельных граждан по договорам, являющимися членами творческих союзов в подтверждение размера дохода предоставляются справки об уплате единого социального налога в Единый государственный фонд социального страхования Приднестровской Молдавской Республики</w:t>
      </w:r>
      <w:r w:rsidRPr="00977F47">
        <w:rPr>
          <w:rFonts w:eastAsia="Times New Roman" w:cs="Times New Roman"/>
          <w:b/>
          <w:color w:val="000000"/>
          <w:lang w:eastAsia="ru-RU"/>
        </w:rPr>
        <w:t xml:space="preserve"> </w:t>
      </w:r>
      <w:r w:rsidRPr="00977F47">
        <w:rPr>
          <w:rFonts w:eastAsia="Times New Roman" w:cs="Times New Roman"/>
          <w:color w:val="000000"/>
          <w:lang w:eastAsia="ru-RU"/>
        </w:rPr>
        <w:t>(Государственный пенсионный фонд Приднестровской Молдавской Республики).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В случае ликвидации учреждения либо государственного (муниципального) предприятия (организации) или прекращения их деятельности по другим причинам, справки, содержащие сведения о заработной плате выдаются правопреемником, вышестоящим органом или архивными организациями, располагающими необходимыми сведениями.</w:t>
      </w:r>
    </w:p>
    <w:p w:rsidR="00977F47" w:rsidRPr="00977F47" w:rsidRDefault="000A729D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0A729D">
        <w:rPr>
          <w:rFonts w:eastAsia="Times New Roman" w:cs="Times New Roman"/>
          <w:color w:val="000000"/>
          <w:lang w:eastAsia="ru-RU"/>
        </w:rPr>
        <w:t>С 1 января 2004 года сведения о размере получаемой заработной платы подтверждаются выпиской из индивидуального лицевого счета застрахованного лица в системе индивидуального (персонифицированного) учета, в случае наличия указанных сведений в базе данных индивидуального (персонифицированного) учета.</w:t>
      </w:r>
    </w:p>
    <w:p w:rsidR="000A729D" w:rsidRDefault="00977F47" w:rsidP="000A729D">
      <w:pPr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 xml:space="preserve">18. </w:t>
      </w:r>
      <w:r w:rsidR="000A729D" w:rsidRPr="000A729D">
        <w:rPr>
          <w:rFonts w:eastAsia="Times New Roman" w:cs="Times New Roman"/>
          <w:color w:val="000000"/>
          <w:lang w:eastAsia="ru-RU"/>
        </w:rPr>
        <w:t xml:space="preserve">Документом о размере дохода лиц, занимающихся индивидуальной предпринимательской деятельностью, являются справки, выданные территориальной налоговой инспекцией, содержащие сведения, в зависимости от периодов: о стоимости предпринимательского патента; о налогооблагаемой сумме годового дохода для отчисления в Государственный Пенсионный фонд Приднестровской Молдавской </w:t>
      </w:r>
      <w:r w:rsidR="000A729D" w:rsidRPr="000A729D">
        <w:rPr>
          <w:rFonts w:eastAsia="Times New Roman" w:cs="Times New Roman"/>
          <w:color w:val="000000"/>
          <w:lang w:eastAsia="ru-RU"/>
        </w:rPr>
        <w:lastRenderedPageBreak/>
        <w:t>Республики либо в Единый государственный фонд социального страхования Приднестровской Молдавской Республики</w:t>
      </w:r>
      <w:r w:rsidR="000A729D">
        <w:rPr>
          <w:rFonts w:eastAsia="Times New Roman" w:cs="Times New Roman"/>
          <w:color w:val="000000"/>
          <w:lang w:eastAsia="ru-RU"/>
        </w:rPr>
        <w:t>.</w:t>
      </w:r>
      <w:r w:rsidR="000A729D" w:rsidRPr="000A729D">
        <w:rPr>
          <w:rFonts w:eastAsia="Times New Roman" w:cs="Times New Roman"/>
          <w:color w:val="000000"/>
          <w:lang w:eastAsia="ru-RU"/>
        </w:rPr>
        <w:t xml:space="preserve"> </w:t>
      </w:r>
    </w:p>
    <w:p w:rsidR="00977F47" w:rsidRPr="00977F47" w:rsidRDefault="00977F47" w:rsidP="000A729D">
      <w:pPr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 xml:space="preserve">19. Документами, подтверждающим брачные отношения являются: 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а) свидетельство о браке;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б) свидетельство о расторжении брака;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в) выписка из актов гражданского состояния.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 xml:space="preserve">20. Документом, подтверждающим изменение фамилии, имени, отчества является: 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а) свидетельство о браке;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б) свидетельство о расторжении брака;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в) свидетельство о перемене фамилии, имени, отчества;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г) выписка из актов гражданского состояния.</w:t>
      </w:r>
    </w:p>
    <w:p w:rsid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21. Документом, подтверждающим рождение ребенка, является свидетельство о его рождении, в случае отсутствия – выписка из актов гражданского состояния о рождении.</w:t>
      </w:r>
    </w:p>
    <w:p w:rsidR="00790F44" w:rsidRPr="00977F47" w:rsidRDefault="00790F44" w:rsidP="00790F44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790F44">
        <w:rPr>
          <w:rFonts w:eastAsia="Times New Roman" w:cs="Times New Roman"/>
          <w:color w:val="000000"/>
          <w:lang w:eastAsia="ru-RU"/>
        </w:rPr>
        <w:t xml:space="preserve"> Период ухода одного из родителей за каждым ребенком до достижения им возраста 3 (трех) лет подтверждается документами, указанными в части первой настоящего пункта, а также документом, подтверждающим достижение ребенком возраста 3 (трех) лет (документом удостоверяющим личность, свидетельством о смерти, справками из детских учреждений (садов, школ), выписками из приказов о предоставлении отпуска по уходу за ребенком до достижения им возраста 3 (трех) лет либо другие документы, подтверждающие необходимые сведения).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22. Факт воспитания ребенка до восьмилетнего или десятилетнего возраста, подтверждается:</w:t>
      </w:r>
    </w:p>
    <w:p w:rsidR="00977F47" w:rsidRPr="00977F47" w:rsidRDefault="00977F47" w:rsidP="00977F47">
      <w:pPr>
        <w:ind w:left="0" w:firstLine="680"/>
        <w:jc w:val="both"/>
        <w:rPr>
          <w:rFonts w:eastAsia="Calibri" w:cs="Times New Roman"/>
          <w:color w:val="000000"/>
        </w:rPr>
      </w:pPr>
      <w:r w:rsidRPr="00977F47">
        <w:rPr>
          <w:rFonts w:eastAsia="Times New Roman" w:cs="Times New Roman"/>
          <w:lang w:eastAsia="ru-RU"/>
        </w:rPr>
        <w:t>а)</w:t>
      </w:r>
      <w:r w:rsidRPr="00977F47">
        <w:rPr>
          <w:rFonts w:eastAsia="Calibri" w:cs="Times New Roman"/>
        </w:rPr>
        <w:t xml:space="preserve"> сведениями о составе семьи</w:t>
      </w:r>
      <w:r w:rsidRPr="00977F47">
        <w:rPr>
          <w:rFonts w:eastAsia="Calibri" w:cs="Times New Roman"/>
          <w:color w:val="000000"/>
        </w:rPr>
        <w:t>,</w:t>
      </w:r>
      <w:r w:rsidRPr="00977F47">
        <w:rPr>
          <w:rFonts w:eastAsia="Times New Roman" w:cs="Times New Roman"/>
          <w:b/>
          <w:lang w:eastAsia="ru-RU"/>
        </w:rPr>
        <w:t xml:space="preserve"> </w:t>
      </w:r>
      <w:r w:rsidRPr="00977F47">
        <w:rPr>
          <w:rFonts w:eastAsia="Calibri" w:cs="Times New Roman"/>
          <w:color w:val="000000"/>
        </w:rPr>
        <w:t>а</w:t>
      </w:r>
      <w:r w:rsidRPr="00977F47">
        <w:rPr>
          <w:rFonts w:eastAsia="Calibri" w:cs="Times New Roman"/>
          <w:color w:val="FF0000"/>
        </w:rPr>
        <w:t xml:space="preserve"> </w:t>
      </w:r>
      <w:r w:rsidRPr="00977F47">
        <w:rPr>
          <w:rFonts w:eastAsia="Calibri" w:cs="Times New Roman"/>
          <w:color w:val="000000"/>
        </w:rPr>
        <w:t>в необходимых случаях - решением суда об установлении данного факта;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б) сведениями органов записи актов гражданского состояния о не лишении родительских прав;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в) справками из детских учреждений (садов, школ).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23. Документом, подтверждающим инвалидность, период инвалидности, дату и причину инвалидности, является заключение Консилиума врачебной экспертизы жизнеспособности Приднестровской Молдавской Республики (далее – КВЭЖ).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lang w:eastAsia="ru-RU"/>
        </w:rPr>
        <w:t xml:space="preserve">Документом, подтверждающим инвалидность </w:t>
      </w:r>
      <w:r w:rsidRPr="00977F47">
        <w:rPr>
          <w:rFonts w:eastAsia="Times New Roman" w:cs="Times New Roman"/>
        </w:rPr>
        <w:t>граждан, прибывших в Приднестровскую Молдавскую Республику из стран С</w:t>
      </w:r>
      <w:r w:rsidR="00264464">
        <w:rPr>
          <w:rFonts w:eastAsia="Times New Roman" w:cs="Times New Roman"/>
        </w:rPr>
        <w:t>одружества Независимых Государств</w:t>
      </w:r>
      <w:r w:rsidRPr="00977F47">
        <w:rPr>
          <w:rFonts w:eastAsia="Times New Roman" w:cs="Times New Roman"/>
        </w:rPr>
        <w:t>, в том числе Республики Молдова и стран Балтии, а также Украины</w:t>
      </w:r>
      <w:r w:rsidR="00264464">
        <w:rPr>
          <w:rFonts w:eastAsia="Times New Roman" w:cs="Times New Roman"/>
        </w:rPr>
        <w:t>,</w:t>
      </w:r>
      <w:r w:rsidRPr="00977F47">
        <w:rPr>
          <w:rFonts w:eastAsia="Times New Roman" w:cs="Times New Roman"/>
        </w:rPr>
        <w:t xml:space="preserve"> инвалидность, которым установлена</w:t>
      </w:r>
      <w:r w:rsidRPr="00977F47">
        <w:rPr>
          <w:rFonts w:ascii="Calibri" w:eastAsia="Times New Roman" w:hAnsi="Calibri" w:cs="Times New Roman"/>
        </w:rPr>
        <w:t xml:space="preserve"> </w:t>
      </w:r>
      <w:r w:rsidRPr="00977F47">
        <w:rPr>
          <w:rFonts w:eastAsia="Times New Roman" w:cs="Times New Roman"/>
          <w:color w:val="000000"/>
          <w:lang w:eastAsia="ru-RU"/>
        </w:rPr>
        <w:t>на срок «бессрочно» до 31 декабря 1991 года, является заключение, выданное медицинским учреждением.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 xml:space="preserve">24. Для определения права выхода на досрочную пенсию по возрасту безработных граждан является Предложение отдела содействия занятости Центра. 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25.</w:t>
      </w:r>
      <w:r w:rsidRPr="00977F47">
        <w:rPr>
          <w:rFonts w:eastAsia="Times New Roman" w:cs="Times New Roman"/>
          <w:b/>
          <w:color w:val="000000"/>
          <w:lang w:eastAsia="ru-RU"/>
        </w:rPr>
        <w:t xml:space="preserve"> </w:t>
      </w:r>
      <w:r w:rsidRPr="00977F47">
        <w:rPr>
          <w:rFonts w:eastAsia="Times New Roman" w:cs="Times New Roman"/>
          <w:color w:val="000000"/>
          <w:lang w:eastAsia="ru-RU"/>
        </w:rPr>
        <w:t>Участие в ликвидации последствий катастрофы на Чернобыльской АЭС подтверждается следующими документами: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а) удостоверением установленного образца;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б) командировочным удостоверением с отметками о пребывании в зоне отчуждения;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в) справкой об участии в работах в зоне отчуждения, выданной предприятием, организацией, учреждением, воинскими частями, выполнявшими работы непосредственно в зоне отчуждения, в том числе архивными справками;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г) трудовой книжкой с записью о работе в зоне отчуждения;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д) табелем учета рабочего времени в зоне отчуждения;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е) заданием (заявкой) на полет в зону отчуждения, летной книжкой и полетными листами с записью о полетах в зоне отчуждения;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ж) выпиской из приказа по личному составу воинской части, органов безопасности о командировании военнослужащих для участия в ликвидации последствий катастрофы на Чернобыльской АЭС;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lastRenderedPageBreak/>
        <w:t>з) военным билетом (разделами «Прохождение учебных сборов» и «Особые отметки») с записью о работе по ликвидации последствий аварии на Чернобыльской АЭС (в зоне отчуждения);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и) справкой органов местного самоуправления о проживании, об эвакуации из радиоактивной загрязненной зоны.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26. Документом, подтверждающим период работы в районах Крайнего Севера или местностях, приравненных к районам Крайнего Севера, является трудовая книжка либо договоры.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Подтверждением периодов службы (в том числе срочной) в районах Крайнего Севера являются сведения военного комиссариата или воинской части о том, что данная воинская часть дислоцировалась в районах Крайнего Севера или местностях, приравненных к районам Крайнего Севера.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b/>
          <w:i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 xml:space="preserve"> 27. Документом, подтверждающим факт несчастного случая на производстве является Акт о несчастном случае на производстве установленной формы в оригинале или его копия, заверенная печатью предприятия (организации) либо Центра.</w:t>
      </w:r>
      <w:r w:rsidRPr="00977F47">
        <w:rPr>
          <w:rFonts w:eastAsia="Times New Roman" w:cs="Times New Roman"/>
          <w:b/>
          <w:i/>
          <w:color w:val="000000"/>
          <w:lang w:eastAsia="ru-RU"/>
        </w:rPr>
        <w:t xml:space="preserve"> 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28. Факт нуждаемости в посторонней помощи (уходе) подтверждается справками, выданными врачебно-консультативными комиссиями (ВКК) учреждений здравоохранения.</w:t>
      </w:r>
    </w:p>
    <w:p w:rsidR="00977F47" w:rsidRPr="00977F47" w:rsidRDefault="00977F47" w:rsidP="00977F47">
      <w:pPr>
        <w:ind w:left="0" w:firstLine="680"/>
        <w:jc w:val="both"/>
        <w:rPr>
          <w:rFonts w:eastAsia="Calibri" w:cs="Times New Roman"/>
          <w:b/>
        </w:rPr>
      </w:pPr>
      <w:r w:rsidRPr="00977F47">
        <w:rPr>
          <w:rFonts w:eastAsia="Times New Roman" w:cs="Times New Roman"/>
        </w:rPr>
        <w:tab/>
        <w:t xml:space="preserve">29. </w:t>
      </w:r>
      <w:r w:rsidRPr="00977F47">
        <w:rPr>
          <w:rFonts w:eastAsia="Calibri" w:cs="Times New Roman"/>
        </w:rPr>
        <w:t>Участие в боевых действиях в годы Великой Отечественной войны, по защите Приднестровской Молдавской Республики, в других войнах, вооруженных конфликтах, иных боевых операциях по защите СССР, в том числе в локальных войнах и вооруженных конфликтах на территории других государств подтверждается удостоверением установленного образца о праве на льготы, а также справкой из военкомата с указанием периодов участия в боевых действиях.</w:t>
      </w:r>
    </w:p>
    <w:p w:rsidR="00977F47" w:rsidRPr="00977F47" w:rsidRDefault="00977F47" w:rsidP="00977F47">
      <w:pPr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Calibri" w:cs="Times New Roman"/>
        </w:rPr>
        <w:t>30.</w:t>
      </w:r>
      <w:r w:rsidRPr="00977F47">
        <w:rPr>
          <w:rFonts w:eastAsia="Calibri" w:cs="Times New Roman"/>
          <w:b/>
          <w:color w:val="FF0000"/>
        </w:rPr>
        <w:t xml:space="preserve"> </w:t>
      </w:r>
      <w:r w:rsidRPr="00977F47">
        <w:rPr>
          <w:rFonts w:eastAsia="Times New Roman" w:cs="Times New Roman"/>
          <w:color w:val="000000"/>
          <w:lang w:eastAsia="ru-RU"/>
        </w:rPr>
        <w:t>Документом, подтверждающим, что гражданин является инвалидом Великой Отечественной войны, является: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а) заключение КВЭЖ;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б) удостоверение инвалида Великой Отечественной войны о праве на льготы установленного образца;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в) свидетельство о болезни или справка о ранении, или выписка из акта судебно-медицинского освидетельствования.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strike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 xml:space="preserve">31. Документами, подтверждающими, что гражданин является бывшим узником гетто и других мест принудительного содержания, являются справки, выданные государственными архивами, органами службы безопасности, архивами органов внутренних дел, справки Международной службы розыска Красного Креста, с архивов музеев, документы военного или послевоенного периода, содержащие необходимые сведения, решения суда об установлении факта пребывания в местах принудительного содержания. 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32. Документом, подтверждающим, что гражданин необоснованно репрессирован по политическим мотивам и впоследствии реабилитирован, является удостоверение о праве на льготы установленного образца, справка об индивидуальной реабилитации, выданная органами внутренних дел, прокуратурой, судом, в некоторых случаях комиссиями по вопросам восстановления прав реабилитированных при городских (районных) Советах народных депутатов со ссылкой на архивные данные.</w:t>
      </w:r>
    </w:p>
    <w:p w:rsidR="00977F47" w:rsidRPr="00977F47" w:rsidRDefault="00977F47" w:rsidP="00977F47">
      <w:pPr>
        <w:ind w:left="0" w:firstLine="708"/>
        <w:jc w:val="both"/>
        <w:rPr>
          <w:rFonts w:eastAsia="Times New Roman" w:cs="Times New Roman"/>
        </w:rPr>
      </w:pPr>
      <w:r w:rsidRPr="00977F47">
        <w:rPr>
          <w:rFonts w:eastAsia="Times New Roman" w:cs="Times New Roman"/>
          <w:color w:val="000000"/>
          <w:lang w:eastAsia="ru-RU"/>
        </w:rPr>
        <w:t xml:space="preserve">33. Документами, подтверждающими работу в годы Великой Отечественной войны на неоккупированной территории не менее 6 (шести) месяцев </w:t>
      </w:r>
      <w:r w:rsidRPr="00977F47">
        <w:rPr>
          <w:rFonts w:eastAsia="Times New Roman" w:cs="Times New Roman"/>
        </w:rPr>
        <w:t>и дающими право на установление повышения пенсий лицам, проработавшим не менее 6 (шести) месяцев в годы Великой Отечественной войны с 22 июня 1941 года по 9 мая 1945 года, исключая время работы в районах, временно оккупированных неприятелем, или награжденным орденами и медалями СССР или Приднестровской Молдавской Республики за самоотверженный труд и безупречную службу в тылу в годы Великой Отечественной войны, являются: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а) трудовая книжка;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б) архивные справки;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lastRenderedPageBreak/>
        <w:t xml:space="preserve">в) удостоверение к медали «За доблестный труд в Великой Отечественной войне 1941-1945 </w:t>
      </w:r>
      <w:proofErr w:type="spellStart"/>
      <w:r w:rsidRPr="00977F47">
        <w:rPr>
          <w:rFonts w:eastAsia="Times New Roman" w:cs="Times New Roman"/>
          <w:color w:val="000000"/>
          <w:lang w:eastAsia="ru-RU"/>
        </w:rPr>
        <w:t>г.г</w:t>
      </w:r>
      <w:proofErr w:type="spellEnd"/>
      <w:r w:rsidRPr="00977F47">
        <w:rPr>
          <w:rFonts w:eastAsia="Times New Roman" w:cs="Times New Roman"/>
          <w:color w:val="000000"/>
          <w:lang w:eastAsia="ru-RU"/>
        </w:rPr>
        <w:t>.».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 xml:space="preserve">В случае отсутствия архивных данных в подтверждение работы в годы Великой Отечественной войны принимаются свидетельские показания не менее 2 (двух) свидетелей, знающих заявителя по совместной с ним работе на одном предприятии, в учреждении, организации, колхозе с приобщением справки о </w:t>
      </w:r>
      <w:proofErr w:type="spellStart"/>
      <w:r w:rsidRPr="00977F47">
        <w:rPr>
          <w:rFonts w:eastAsia="Times New Roman" w:cs="Times New Roman"/>
          <w:color w:val="000000"/>
          <w:lang w:eastAsia="ru-RU"/>
        </w:rPr>
        <w:t>несохранности</w:t>
      </w:r>
      <w:proofErr w:type="spellEnd"/>
      <w:r w:rsidRPr="00977F47">
        <w:rPr>
          <w:rFonts w:eastAsia="Times New Roman" w:cs="Times New Roman"/>
          <w:color w:val="000000"/>
          <w:lang w:eastAsia="ru-RU"/>
        </w:rPr>
        <w:t xml:space="preserve"> архива.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34. Документом, подтверждающим проживание в трудоспособном возрасте в блокадном Ленинграде является: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а) удостоверение о праве на льготы установленного образца;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lang w:eastAsia="ru-RU"/>
        </w:rPr>
      </w:pPr>
      <w:r w:rsidRPr="00977F47">
        <w:rPr>
          <w:rFonts w:eastAsia="Times New Roman" w:cs="Times New Roman"/>
          <w:lang w:eastAsia="ru-RU"/>
        </w:rPr>
        <w:t>б) справки жилищных органов;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в) выписки из домовой книги или поквартирных списков;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г) удостоверение к медали «За оборону Ленинграда», к знаку «Жителю блокадного Ленинграда».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35. Документом, подтверждающим опекунство (попечительство) является решение органа опеки (попечительства) о назначении опекуном (попечителем).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Calibri" w:cs="Times New Roman"/>
        </w:rPr>
        <w:t>36.</w:t>
      </w:r>
      <w:r w:rsidRPr="00977F47">
        <w:rPr>
          <w:rFonts w:eastAsia="Calibri" w:cs="Times New Roman"/>
          <w:b/>
          <w:color w:val="FF0000"/>
        </w:rPr>
        <w:t xml:space="preserve"> </w:t>
      </w:r>
      <w:r w:rsidRPr="00977F47">
        <w:rPr>
          <w:rFonts w:eastAsia="Times New Roman" w:cs="Times New Roman"/>
          <w:color w:val="000000"/>
          <w:lang w:eastAsia="ru-RU"/>
        </w:rPr>
        <w:t xml:space="preserve">Документом, подтверждающим, что умершая являлась одинокой матерью, является свидетельство о рождении ее ребенка, в котором отсутствует запись об отце ребенка. 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В случае если в свидетельстве о рождении ребенка указаны сведения об отце, дополнительно предоставляется справка органов записи актов гражданского состояния о том, что в свидетельстве о рождении ребенка сведения об отце ребенка записаны со слов (по указанию) матери.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37. Документом, подтверждающим факт смерти и дату смерти гражданина, является свидетельство о смерти установленного образца.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38. Документом, подтверждающим признание гражданина безвестно отсутствующим, является решение суда.</w:t>
      </w:r>
    </w:p>
    <w:p w:rsidR="00DF3241" w:rsidRPr="007A3F03" w:rsidRDefault="00DF3241" w:rsidP="00DF3241">
      <w:pPr>
        <w:shd w:val="clear" w:color="auto" w:fill="FFFFFF"/>
        <w:ind w:left="0" w:firstLine="709"/>
        <w:jc w:val="both"/>
        <w:rPr>
          <w:rFonts w:eastAsia="Times New Roman" w:cs="Times New Roman"/>
          <w:color w:val="000000"/>
          <w:lang w:eastAsia="ru-RU"/>
        </w:rPr>
      </w:pPr>
      <w:r w:rsidRPr="007A3F03">
        <w:rPr>
          <w:rFonts w:eastAsia="Times New Roman" w:cs="Times New Roman"/>
          <w:color w:val="000000"/>
          <w:lang w:eastAsia="ru-RU"/>
        </w:rPr>
        <w:t xml:space="preserve">39. Факт нахождения нетрудоспособного члена семьи на иждивении умершего кормильца </w:t>
      </w:r>
      <w:r w:rsidR="00F23465" w:rsidRPr="00F23465">
        <w:rPr>
          <w:rFonts w:eastAsia="Times New Roman" w:cs="Times New Roman"/>
          <w:color w:val="000000"/>
          <w:lang w:eastAsia="ru-RU"/>
        </w:rPr>
        <w:t>(за исключением членов семьи, указанных в части второй пункта 1 статьи 43 Закона Приднестровской Молдавской Республики от 17 февраля 2005 года № 537-З-III «О государственном пенсионном обеспечении граждан в Приднестровской Мол</w:t>
      </w:r>
      <w:r w:rsidR="00F23465">
        <w:rPr>
          <w:rFonts w:eastAsia="Times New Roman" w:cs="Times New Roman"/>
          <w:color w:val="000000"/>
          <w:lang w:eastAsia="ru-RU"/>
        </w:rPr>
        <w:t xml:space="preserve">давской Республике» (САЗ 05-8)) </w:t>
      </w:r>
      <w:r w:rsidRPr="007A3F03">
        <w:rPr>
          <w:rFonts w:eastAsia="Times New Roman" w:cs="Times New Roman"/>
          <w:color w:val="000000"/>
          <w:lang w:eastAsia="ru-RU"/>
        </w:rPr>
        <w:t xml:space="preserve">подтверждается: </w:t>
      </w:r>
    </w:p>
    <w:p w:rsidR="00DF3241" w:rsidRPr="007A3F03" w:rsidRDefault="00DF3241" w:rsidP="00DF3241">
      <w:pPr>
        <w:shd w:val="clear" w:color="auto" w:fill="FFFFFF"/>
        <w:ind w:left="0" w:firstLine="709"/>
        <w:jc w:val="both"/>
        <w:rPr>
          <w:rFonts w:eastAsia="Times New Roman" w:cs="Times New Roman"/>
          <w:color w:val="000000"/>
          <w:lang w:eastAsia="ru-RU"/>
        </w:rPr>
      </w:pPr>
      <w:r w:rsidRPr="007A3F03">
        <w:rPr>
          <w:rFonts w:eastAsia="Times New Roman" w:cs="Times New Roman"/>
          <w:color w:val="000000"/>
          <w:lang w:eastAsia="ru-RU"/>
        </w:rPr>
        <w:t xml:space="preserve">а) в случае совместного проживания – решением комиссии по назначению пенсии при Центре, на основании сведений о месте регистрации заявителя с данными о регистрации умершего кормильца, а </w:t>
      </w:r>
      <w:proofErr w:type="gramStart"/>
      <w:r w:rsidRPr="007A3F03">
        <w:rPr>
          <w:rFonts w:eastAsia="Times New Roman" w:cs="Times New Roman"/>
          <w:color w:val="000000"/>
          <w:lang w:eastAsia="ru-RU"/>
        </w:rPr>
        <w:t>так же</w:t>
      </w:r>
      <w:proofErr w:type="gramEnd"/>
      <w:r w:rsidRPr="007A3F03">
        <w:rPr>
          <w:rFonts w:eastAsia="Times New Roman" w:cs="Times New Roman"/>
          <w:color w:val="000000"/>
          <w:lang w:eastAsia="ru-RU"/>
        </w:rPr>
        <w:t xml:space="preserve"> на основании документов о назначении пенсии по случаю потери кормильца, в зависимости от категории обратившегося; </w:t>
      </w:r>
    </w:p>
    <w:p w:rsidR="00DF3241" w:rsidRPr="007A3F03" w:rsidRDefault="00DF3241" w:rsidP="00DF3241">
      <w:pPr>
        <w:shd w:val="clear" w:color="auto" w:fill="FFFFFF"/>
        <w:ind w:left="0" w:firstLine="709"/>
        <w:jc w:val="both"/>
        <w:rPr>
          <w:rFonts w:eastAsia="Times New Roman" w:cs="Times New Roman"/>
          <w:color w:val="000000"/>
          <w:lang w:eastAsia="ru-RU"/>
        </w:rPr>
      </w:pPr>
      <w:r w:rsidRPr="007A3F03">
        <w:rPr>
          <w:rFonts w:eastAsia="Times New Roman" w:cs="Times New Roman"/>
          <w:color w:val="000000"/>
          <w:lang w:eastAsia="ru-RU"/>
        </w:rPr>
        <w:t>б) в случае раздельного проживания, либо отсутствия архивных данных о месте регистрации кормильца - решением суда об установлении данного факта.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 xml:space="preserve">40. Документами, подтверждающими, что один из родителей или супруг, либо дедушка, бабушка, брат или сестра, ребенок умершего кормильца, независимо от возраста и трудоспособности, заняты уходом за детьми, братьями, сестрами или внуками умершего кормильца, не достигшими 14 (четырнадцати) лет, и не работают, являются: 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а) трудовые книжки;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</w:rPr>
      </w:pPr>
      <w:r w:rsidRPr="00977F47">
        <w:rPr>
          <w:rFonts w:eastAsia="Times New Roman" w:cs="Times New Roman"/>
          <w:lang w:eastAsia="ru-RU"/>
        </w:rPr>
        <w:t xml:space="preserve">б) </w:t>
      </w:r>
      <w:r w:rsidR="000A729D">
        <w:rPr>
          <w:rFonts w:eastAsia="Times New Roman" w:cs="Times New Roman"/>
          <w:lang w:eastAsia="ru-RU"/>
        </w:rPr>
        <w:t>исключен;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в) справки налоговых органов, подтверждающие факт отсутствия работы по патенту;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г) справки отдела содействия занятости Центра, содержащая сведения о неполучении пособия по безработице.</w:t>
      </w:r>
    </w:p>
    <w:p w:rsidR="000A729D" w:rsidRPr="000A729D" w:rsidRDefault="000A729D" w:rsidP="000A729D">
      <w:pPr>
        <w:tabs>
          <w:tab w:val="left" w:pos="709"/>
        </w:tabs>
        <w:ind w:left="0" w:firstLine="284"/>
        <w:jc w:val="both"/>
        <w:rPr>
          <w:rFonts w:eastAsia="Times New Roman" w:cs="Times New Roman"/>
          <w:lang w:eastAsia="ru-RU"/>
        </w:rPr>
      </w:pPr>
      <w:r w:rsidRPr="000A729D">
        <w:rPr>
          <w:rFonts w:eastAsia="Times New Roman" w:cs="Times New Roman"/>
          <w:lang w:eastAsia="ru-RU"/>
        </w:rPr>
        <w:t>41. Документами, подтверждающими период обучения</w:t>
      </w:r>
      <w:r w:rsidRPr="000A729D">
        <w:rPr>
          <w:rFonts w:eastAsia="Calibri" w:cs="Times New Roman"/>
        </w:rPr>
        <w:t xml:space="preserve"> в очных высших и средних специальных учебных заведениях, в училищах, школах и на курсах по подготовке кадров, повышению квалификации и переквалификации, в аспирантуре, докторантуре и клинической ординатуре, являются копия диплома и оригинал справки учебного заведения, подтверждающей обучение по очной форме.</w:t>
      </w:r>
    </w:p>
    <w:p w:rsidR="000A729D" w:rsidRPr="000A729D" w:rsidRDefault="000A729D" w:rsidP="000A729D">
      <w:pPr>
        <w:ind w:left="0" w:firstLine="284"/>
        <w:jc w:val="both"/>
        <w:rPr>
          <w:rFonts w:eastAsia="Calibri" w:cs="Times New Roman"/>
        </w:rPr>
      </w:pPr>
      <w:r w:rsidRPr="000A729D">
        <w:rPr>
          <w:rFonts w:eastAsia="Calibri" w:cs="Times New Roman"/>
        </w:rPr>
        <w:t xml:space="preserve">В случае утери диплома, период обучения по очной форме, может быть подтвержден справкой учебного заведения, содержащей сведения: о периодах и форме обучения; </w:t>
      </w:r>
      <w:r w:rsidRPr="000A729D">
        <w:rPr>
          <w:rFonts w:eastAsia="Calibri" w:cs="Times New Roman"/>
        </w:rPr>
        <w:lastRenderedPageBreak/>
        <w:t>приказы о зачислении (отчислении) из учебного заведения; о выдаче диплома по окончании обучения, с указанием серии и номера.</w:t>
      </w:r>
    </w:p>
    <w:p w:rsidR="000A729D" w:rsidRDefault="000A729D" w:rsidP="000A729D">
      <w:pPr>
        <w:shd w:val="clear" w:color="auto" w:fill="FFFFFF"/>
        <w:ind w:left="0" w:firstLine="680"/>
        <w:jc w:val="both"/>
        <w:rPr>
          <w:rFonts w:eastAsia="Calibri" w:cs="Times New Roman"/>
        </w:rPr>
      </w:pPr>
      <w:r w:rsidRPr="000A729D">
        <w:rPr>
          <w:rFonts w:eastAsia="Calibri" w:cs="Times New Roman"/>
        </w:rPr>
        <w:t>Обучение лиц в возрасте от 18 (восемнадцати) до 23 (двадцати трех) лет по очной форме в образовательных учреждениях всех типов и видов независимо от их организационно-правовых форм подтверждается справкой об учебе в подлиннике, выданной образовательным учреждением 2 (два) раза в течение учебного года (сентябрь, февраль)</w:t>
      </w:r>
      <w:r>
        <w:rPr>
          <w:rFonts w:eastAsia="Calibri" w:cs="Times New Roman"/>
        </w:rPr>
        <w:t>.</w:t>
      </w:r>
    </w:p>
    <w:p w:rsidR="00977F47" w:rsidRPr="00977F47" w:rsidRDefault="00977F47" w:rsidP="000A729D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42. Документами, подтверждающими родственные отношения, являются: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а) свидетельство о рождении;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б) свидетельство о браке;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в) свидетельство об усыновлении;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г) свидетельство о расторжении брака;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д) выписка из актов гражданского состояния;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е) решение суда об установлении факта родственных отношений.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43. Документом, устанавливающим утрату средств к существованию, является решение суда.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44. Документами, подтверждающими, что несовершеннолетние дети родителей, в том числе одиноких родителей, погибли в результате боевых действий в Приднестровской Молдавской Республике в 1992 году, являются: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а) свидетельство о рождении ребенка;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б) свидетельство о смерти ребенка;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в) заключение КВЭЖ о причинно-следственной связи смерти ребенка, наступившей в результате боевых действий в Приднестровской Молдавской Республике в 1992 году.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Calibri" w:cs="Times New Roman"/>
          <w:strike/>
        </w:rPr>
      </w:pPr>
      <w:r w:rsidRPr="00977F47">
        <w:rPr>
          <w:rFonts w:eastAsia="Calibri" w:cs="Times New Roman"/>
        </w:rPr>
        <w:t xml:space="preserve">45. Документом, подтверждающим награждение знаком «Почетный донор Приднестровской Молдавской Республики» является копия </w:t>
      </w:r>
      <w:r w:rsidR="00073645" w:rsidRPr="007A3F03">
        <w:rPr>
          <w:rFonts w:eastAsia="Times New Roman" w:cs="Times New Roman"/>
          <w:lang w:eastAsia="ru-RU"/>
        </w:rPr>
        <w:t>нормативно - правового акта</w:t>
      </w:r>
      <w:r w:rsidRPr="00977F47">
        <w:rPr>
          <w:rFonts w:eastAsia="Calibri" w:cs="Times New Roman"/>
        </w:rPr>
        <w:t xml:space="preserve"> Президента Приднестровской Молдавской Республики о награждении и удостоверение к нагрудному знаку «Почетный донор Приднестровской Молдавской Республики» установленного образца.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Calibri" w:cs="Times New Roman"/>
        </w:rPr>
      </w:pPr>
      <w:r w:rsidRPr="00977F47">
        <w:rPr>
          <w:rFonts w:eastAsia="Calibri" w:cs="Times New Roman"/>
        </w:rPr>
        <w:t>Документом, подтверждающим награждение знаком «Почетный донор СССР» или «Почетный донор МССР» является удостоверение к нагрудному знаку.</w:t>
      </w:r>
    </w:p>
    <w:p w:rsidR="000A729D" w:rsidRDefault="000A729D" w:rsidP="00977F47">
      <w:pPr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0A729D">
        <w:rPr>
          <w:rFonts w:eastAsia="Times New Roman" w:cs="Times New Roman"/>
          <w:color w:val="000000"/>
          <w:lang w:eastAsia="ru-RU"/>
        </w:rPr>
        <w:t>46. Документами, подтверждающими право на повышение пенсии гражданам, являвшимся депутатами городских (районных) Советов народных депутатов четырех и более созывов, служат справки городских (районных) архивов, содержащие сведения о признании полномочий депутатов на сессии городского (районного) Совета народных депутатов.</w:t>
      </w:r>
    </w:p>
    <w:p w:rsidR="00977F47" w:rsidRPr="00977F47" w:rsidRDefault="00977F47" w:rsidP="00977F47">
      <w:pPr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Calibri" w:cs="Times New Roman"/>
        </w:rPr>
        <w:tab/>
        <w:t xml:space="preserve">47. </w:t>
      </w:r>
      <w:r w:rsidRPr="00977F47">
        <w:rPr>
          <w:rFonts w:eastAsia="Times New Roman" w:cs="Times New Roman"/>
          <w:color w:val="000000"/>
          <w:lang w:eastAsia="ru-RU"/>
        </w:rPr>
        <w:t>Документом, подтверждающим награждение высшими государственными наградами, является орденская книжка.</w:t>
      </w:r>
    </w:p>
    <w:p w:rsidR="00977F47" w:rsidRPr="00977F47" w:rsidRDefault="00977F47" w:rsidP="00977F47">
      <w:pPr>
        <w:ind w:left="0" w:firstLine="680"/>
        <w:jc w:val="both"/>
        <w:rPr>
          <w:rFonts w:eastAsia="Calibri" w:cs="Times New Roman"/>
        </w:rPr>
      </w:pPr>
      <w:r w:rsidRPr="00977F47">
        <w:rPr>
          <w:rFonts w:eastAsia="Calibri" w:cs="Times New Roman"/>
        </w:rPr>
        <w:t>48. Период проживания до 1 января 1992 года жен военнослужащих, проходящих военную службу, вместе с мужьями в местностях, где отсутствовала возможность их трудоустройства по специальности, подтверждается справками, выдаваемыми военными комиссариатами.</w:t>
      </w:r>
    </w:p>
    <w:p w:rsidR="00977F47" w:rsidRPr="00977F47" w:rsidRDefault="00977F47" w:rsidP="00977F47">
      <w:pPr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Calibri" w:cs="Times New Roman"/>
          <w:color w:val="FF0000"/>
        </w:rPr>
        <w:tab/>
      </w:r>
      <w:r w:rsidRPr="00977F47">
        <w:rPr>
          <w:rFonts w:eastAsia="Calibri" w:cs="Times New Roman"/>
        </w:rPr>
        <w:t>49.</w:t>
      </w:r>
      <w:r w:rsidRPr="00977F47">
        <w:rPr>
          <w:rFonts w:eastAsia="Calibri" w:cs="Times New Roman"/>
          <w:b/>
          <w:color w:val="FF0000"/>
        </w:rPr>
        <w:t xml:space="preserve"> </w:t>
      </w:r>
      <w:r w:rsidRPr="00977F47">
        <w:rPr>
          <w:rFonts w:eastAsia="Times New Roman" w:cs="Times New Roman"/>
          <w:color w:val="000000"/>
          <w:lang w:eastAsia="ru-RU"/>
        </w:rPr>
        <w:t>К заявлению гражданина о переводе с одного вида пенсии на другой прилагаются документы, подтверждающие право на другой вид пенсии, не приобщенные к его пенсионному делу. В необходимых случаях представляются документы о дополнительных обстоятельствах, влияющих на размер вновь назначаемой пенсии.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50. К заявлению гражданина о перерасчете размера пенсии в связи с изменением стажа и заработка, прилагаются все необходимые документы, подтверждающие его право на перерасчет размера пенсии в соответствии с действующим законодательством Приднестровской Молдавской Республики.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В том случае, если документы имеются в пенсионном деле, представление дополнительных документов не требуется.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Calibri" w:cs="Times New Roman"/>
        </w:rPr>
        <w:t>51.</w:t>
      </w:r>
      <w:r w:rsidRPr="00977F47">
        <w:rPr>
          <w:rFonts w:eastAsia="Calibri" w:cs="Times New Roman"/>
          <w:b/>
          <w:color w:val="FF0000"/>
        </w:rPr>
        <w:t xml:space="preserve"> </w:t>
      </w:r>
      <w:r w:rsidRPr="00977F47">
        <w:rPr>
          <w:rFonts w:eastAsia="Times New Roman" w:cs="Times New Roman"/>
          <w:color w:val="000000"/>
          <w:lang w:eastAsia="ru-RU"/>
        </w:rPr>
        <w:t xml:space="preserve">В подтверждение права на трудовую пенсию принимаются в подлинниках документы о трудовом стаже и заработной плате, а также подлинники или копии других </w:t>
      </w:r>
      <w:r w:rsidRPr="00977F47">
        <w:rPr>
          <w:rFonts w:eastAsia="Times New Roman" w:cs="Times New Roman"/>
          <w:color w:val="000000"/>
          <w:lang w:eastAsia="ru-RU"/>
        </w:rPr>
        <w:lastRenderedPageBreak/>
        <w:t>документов, предусмотренных настоящим Перечнем, содержащие достоверные сведения и выданные компетентными органами или должностными лицами.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В предусмотренных законодательством Приднестровской Молдавской Республики случаях указанные документы должны быть выданы на бланках установленного образца.</w:t>
      </w:r>
    </w:p>
    <w:p w:rsidR="00977F47" w:rsidRPr="00977F47" w:rsidRDefault="00977F47" w:rsidP="00977F47">
      <w:pPr>
        <w:shd w:val="clear" w:color="auto" w:fill="FFFFFF"/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Times New Roman" w:cs="Times New Roman"/>
          <w:color w:val="000000"/>
          <w:lang w:eastAsia="ru-RU"/>
        </w:rPr>
        <w:t>52. В случаях несвоевременного обращения гражданина за назначением пенсии, прибытие гражданина из другого государства, длительного неполучения пенсии и в других необходимых случаях к документам пенсионного дела приобщается справка о неполучении (прекращении) выплаты пенсии по законодательству другого государства.</w:t>
      </w:r>
    </w:p>
    <w:p w:rsidR="00977F47" w:rsidRPr="00977F47" w:rsidRDefault="00977F47" w:rsidP="00977F47">
      <w:pPr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977F47">
        <w:rPr>
          <w:rFonts w:eastAsia="Calibri" w:cs="Times New Roman"/>
        </w:rPr>
        <w:tab/>
        <w:t>53.</w:t>
      </w:r>
      <w:r w:rsidRPr="00977F47">
        <w:rPr>
          <w:rFonts w:eastAsia="Calibri" w:cs="Times New Roman"/>
          <w:b/>
          <w:color w:val="FF0000"/>
        </w:rPr>
        <w:t xml:space="preserve"> </w:t>
      </w:r>
      <w:r w:rsidRPr="00977F47">
        <w:rPr>
          <w:rFonts w:eastAsia="Calibri" w:cs="Times New Roman"/>
        </w:rPr>
        <w:t>К пенсионному делу приобщаются копии документов,</w:t>
      </w:r>
      <w:r w:rsidRPr="00977F47">
        <w:rPr>
          <w:rFonts w:eastAsia="Calibri" w:cs="Times New Roman"/>
          <w:b/>
          <w:color w:val="FF0000"/>
        </w:rPr>
        <w:t xml:space="preserve"> </w:t>
      </w:r>
      <w:r w:rsidRPr="00977F47">
        <w:rPr>
          <w:rFonts w:eastAsia="Times New Roman" w:cs="Times New Roman"/>
          <w:color w:val="000000"/>
          <w:lang w:eastAsia="ru-RU"/>
        </w:rPr>
        <w:t xml:space="preserve">установленных настоящим Перечнем (трудовая книжка, паспорт гражданина Приднестровской Молдавской Республики (гражданина СССР, иностранного гражданина), военный билет, свидетельство о рождении, свидетельство о браке, свидетельство о смерти, об учебе и другие), заверенные Центром, за исключением случаев необходимости приобщения подлинных документов. </w:t>
      </w:r>
    </w:p>
    <w:p w:rsidR="000A729D" w:rsidRPr="000A729D" w:rsidRDefault="000A729D" w:rsidP="000A729D">
      <w:pPr>
        <w:ind w:left="0" w:firstLine="680"/>
        <w:jc w:val="both"/>
        <w:rPr>
          <w:rFonts w:eastAsia="Times New Roman" w:cs="Times New Roman"/>
          <w:color w:val="000000"/>
          <w:lang w:eastAsia="ru-RU"/>
        </w:rPr>
      </w:pPr>
      <w:r w:rsidRPr="000A729D">
        <w:rPr>
          <w:rFonts w:eastAsia="Times New Roman" w:cs="Times New Roman"/>
          <w:color w:val="000000"/>
          <w:lang w:eastAsia="ru-RU"/>
        </w:rPr>
        <w:t>54. При назначении трудовых и социальных пенсий Центрами в рамках межведомственного взаимодействия запрашиваются документы и сведения, утвержденные Постановлением Правительства Приднестровской Молдавской Республики от 23 июля 2018 года № 255 «Об утверждении Перечня документов и сведений, находящихся в распоряжении отдельных государственных органов и запрещенных к истребованию у граждан» (САЗ 18-30).</w:t>
      </w:r>
    </w:p>
    <w:p w:rsidR="00977F47" w:rsidRPr="00977F47" w:rsidRDefault="000A729D" w:rsidP="000A729D">
      <w:pPr>
        <w:ind w:left="0" w:firstLine="680"/>
        <w:jc w:val="both"/>
        <w:rPr>
          <w:rFonts w:eastAsia="Calibri" w:cs="Lucida Console"/>
          <w:color w:val="000000"/>
          <w:lang w:eastAsia="ru-RU"/>
        </w:rPr>
      </w:pPr>
      <w:r w:rsidRPr="000A729D">
        <w:rPr>
          <w:rFonts w:eastAsia="Times New Roman" w:cs="Times New Roman"/>
          <w:color w:val="000000"/>
          <w:lang w:eastAsia="ru-RU"/>
        </w:rPr>
        <w:t>Заявитель вправе лично, по собственной инициативе, представить документы, запрашиваемые в рамках межведомственного взаимодействия.</w:t>
      </w:r>
    </w:p>
    <w:sectPr w:rsidR="00977F47" w:rsidRPr="00977F47" w:rsidSect="007A3F0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F47"/>
    <w:rsid w:val="00055529"/>
    <w:rsid w:val="00073645"/>
    <w:rsid w:val="000A729D"/>
    <w:rsid w:val="00167A50"/>
    <w:rsid w:val="00264464"/>
    <w:rsid w:val="00302417"/>
    <w:rsid w:val="003F716D"/>
    <w:rsid w:val="00645098"/>
    <w:rsid w:val="00790F44"/>
    <w:rsid w:val="007A3F03"/>
    <w:rsid w:val="00977F47"/>
    <w:rsid w:val="00CA7A61"/>
    <w:rsid w:val="00DF3241"/>
    <w:rsid w:val="00F2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3ECB1-D85C-4EF0-A6BC-AED01617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ind w:left="538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64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36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5047</Words>
  <Characters>28773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Хмелевская</dc:creator>
  <cp:keywords/>
  <dc:description/>
  <cp:lastModifiedBy>Наталья А. Хмелевская</cp:lastModifiedBy>
  <cp:revision>3</cp:revision>
  <cp:lastPrinted>2021-03-31T10:27:00Z</cp:lastPrinted>
  <dcterms:created xsi:type="dcterms:W3CDTF">2026-05-15T09:58:00Z</dcterms:created>
  <dcterms:modified xsi:type="dcterms:W3CDTF">2026-06-01T07:16:00Z</dcterms:modified>
</cp:coreProperties>
</file>